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8BB" w:rsidRDefault="0042372A" w:rsidP="005F2E33">
      <w:pPr>
        <w:jc w:val="center"/>
        <w:rPr>
          <w:b/>
          <w:sz w:val="30"/>
          <w:szCs w:val="30"/>
        </w:rPr>
      </w:pPr>
      <w:r w:rsidRPr="005A4FD0">
        <w:rPr>
          <w:b/>
          <w:sz w:val="30"/>
          <w:szCs w:val="30"/>
        </w:rPr>
        <w:t>关于留学生《工程经济学》课程教学的若干思考</w:t>
      </w:r>
    </w:p>
    <w:p w:rsidR="00E53F93" w:rsidRPr="00E53F93" w:rsidRDefault="00E53F93" w:rsidP="00E53F93">
      <w:pPr>
        <w:jc w:val="center"/>
        <w:rPr>
          <w:b/>
          <w:sz w:val="24"/>
          <w:szCs w:val="24"/>
        </w:rPr>
      </w:pPr>
      <w:r w:rsidRPr="00E53F93">
        <w:rPr>
          <w:rFonts w:hint="eastAsia"/>
          <w:b/>
          <w:sz w:val="24"/>
          <w:szCs w:val="24"/>
        </w:rPr>
        <w:t>安慧</w:t>
      </w:r>
    </w:p>
    <w:p w:rsidR="00E53F93" w:rsidRPr="00E53F93" w:rsidRDefault="00E53F93" w:rsidP="00E53F93">
      <w:pPr>
        <w:jc w:val="center"/>
        <w:rPr>
          <w:b/>
          <w:sz w:val="24"/>
          <w:szCs w:val="24"/>
        </w:rPr>
      </w:pPr>
      <w:r w:rsidRPr="00E53F93">
        <w:rPr>
          <w:rFonts w:hint="eastAsia"/>
          <w:b/>
          <w:sz w:val="24"/>
          <w:szCs w:val="24"/>
        </w:rPr>
        <w:t>（三峡大学</w:t>
      </w:r>
      <w:r w:rsidRPr="00E53F93">
        <w:rPr>
          <w:rFonts w:hint="eastAsia"/>
          <w:b/>
          <w:sz w:val="24"/>
          <w:szCs w:val="24"/>
        </w:rPr>
        <w:t xml:space="preserve"> </w:t>
      </w:r>
      <w:r w:rsidRPr="00E53F93">
        <w:rPr>
          <w:rFonts w:hint="eastAsia"/>
          <w:b/>
          <w:sz w:val="24"/>
          <w:szCs w:val="24"/>
        </w:rPr>
        <w:t>水利与环境学院，湖北</w:t>
      </w:r>
      <w:r w:rsidRPr="00E53F93">
        <w:rPr>
          <w:rFonts w:hint="eastAsia"/>
          <w:b/>
          <w:sz w:val="24"/>
          <w:szCs w:val="24"/>
        </w:rPr>
        <w:t xml:space="preserve"> </w:t>
      </w:r>
      <w:r w:rsidRPr="00E53F93">
        <w:rPr>
          <w:rFonts w:hint="eastAsia"/>
          <w:b/>
          <w:sz w:val="24"/>
          <w:szCs w:val="24"/>
        </w:rPr>
        <w:t>宜昌</w:t>
      </w:r>
      <w:r w:rsidRPr="00E53F93">
        <w:rPr>
          <w:rFonts w:hint="eastAsia"/>
          <w:b/>
          <w:sz w:val="24"/>
          <w:szCs w:val="24"/>
        </w:rPr>
        <w:t xml:space="preserve"> 443002</w:t>
      </w:r>
      <w:r w:rsidRPr="00E53F93">
        <w:rPr>
          <w:rFonts w:hint="eastAsia"/>
          <w:b/>
          <w:sz w:val="24"/>
          <w:szCs w:val="24"/>
        </w:rPr>
        <w:t>）</w:t>
      </w:r>
    </w:p>
    <w:p w:rsidR="00843AC8" w:rsidRPr="005A4FD0" w:rsidRDefault="003C3F2D" w:rsidP="003C3F2D">
      <w:r w:rsidRPr="005A4FD0">
        <w:rPr>
          <w:rFonts w:hint="eastAsia"/>
          <w:b/>
        </w:rPr>
        <w:t>摘要</w:t>
      </w:r>
      <w:r w:rsidRPr="005A4FD0">
        <w:rPr>
          <w:rFonts w:hint="eastAsia"/>
          <w:b/>
        </w:rPr>
        <w:t>:</w:t>
      </w:r>
      <w:r w:rsidR="00A23A9C" w:rsidRPr="005A4FD0">
        <w:rPr>
          <w:b/>
        </w:rPr>
        <w:t xml:space="preserve"> </w:t>
      </w:r>
      <w:r w:rsidR="00227370" w:rsidRPr="005A4FD0">
        <w:rPr>
          <w:rFonts w:hint="eastAsia"/>
        </w:rPr>
        <w:t>《工程经济学》</w:t>
      </w:r>
      <w:r w:rsidRPr="005A4FD0">
        <w:rPr>
          <w:rFonts w:hint="eastAsia"/>
        </w:rPr>
        <w:t>是</w:t>
      </w:r>
      <w:r w:rsidR="00227370" w:rsidRPr="005A4FD0">
        <w:rPr>
          <w:rFonts w:hint="eastAsia"/>
        </w:rPr>
        <w:t>为</w:t>
      </w:r>
      <w:r w:rsidRPr="005A4FD0">
        <w:rPr>
          <w:rFonts w:hint="eastAsia"/>
        </w:rPr>
        <w:t>水利水电工程专业留学生</w:t>
      </w:r>
      <w:r w:rsidR="00227370" w:rsidRPr="005A4FD0">
        <w:rPr>
          <w:rFonts w:hint="eastAsia"/>
        </w:rPr>
        <w:t>开设的</w:t>
      </w:r>
      <w:r w:rsidRPr="005A4FD0">
        <w:rPr>
          <w:rFonts w:hint="eastAsia"/>
        </w:rPr>
        <w:t>一门专业基础课程</w:t>
      </w:r>
      <w:r w:rsidR="00227370" w:rsidRPr="005A4FD0">
        <w:rPr>
          <w:rFonts w:hint="eastAsia"/>
        </w:rPr>
        <w:t>。《工程经济学》的</w:t>
      </w:r>
      <w:r w:rsidR="00227370" w:rsidRPr="005A4FD0">
        <w:t>全英文</w:t>
      </w:r>
      <w:r w:rsidR="00227370" w:rsidRPr="005A4FD0">
        <w:rPr>
          <w:rFonts w:hint="eastAsia"/>
        </w:rPr>
        <w:t>授课过程是</w:t>
      </w:r>
      <w:r w:rsidR="00227370" w:rsidRPr="005A4FD0">
        <w:t>一个全新的</w:t>
      </w:r>
      <w:r w:rsidR="00227370" w:rsidRPr="005A4FD0">
        <w:rPr>
          <w:rFonts w:hint="eastAsia"/>
        </w:rPr>
        <w:t>挑战</w:t>
      </w:r>
      <w:r w:rsidR="00227370" w:rsidRPr="005A4FD0">
        <w:t>，教学过程中</w:t>
      </w:r>
      <w:r w:rsidR="00227370" w:rsidRPr="005A4FD0">
        <w:rPr>
          <w:rFonts w:hint="eastAsia"/>
        </w:rPr>
        <w:t>出现了</w:t>
      </w:r>
      <w:r w:rsidR="00227370" w:rsidRPr="005A4FD0">
        <w:t>一些亟待解决的问题</w:t>
      </w:r>
      <w:r w:rsidR="00227370" w:rsidRPr="005A4FD0">
        <w:rPr>
          <w:rFonts w:hint="eastAsia"/>
        </w:rPr>
        <w:t>：</w:t>
      </w:r>
      <w:r w:rsidR="00A23A9C" w:rsidRPr="005A4FD0">
        <w:t>如学生的背景</w:t>
      </w:r>
      <w:r w:rsidR="00A23A9C" w:rsidRPr="005A4FD0">
        <w:rPr>
          <w:rFonts w:hint="eastAsia"/>
        </w:rPr>
        <w:t>差异</w:t>
      </w:r>
      <w:r w:rsidR="00A23A9C" w:rsidRPr="005A4FD0">
        <w:t>较大、教材</w:t>
      </w:r>
      <w:r w:rsidR="00227370" w:rsidRPr="005A4FD0">
        <w:t>选取</w:t>
      </w:r>
      <w:r w:rsidR="00A23A9C" w:rsidRPr="005A4FD0">
        <w:rPr>
          <w:rFonts w:hint="eastAsia"/>
        </w:rPr>
        <w:t>、</w:t>
      </w:r>
      <w:r w:rsidR="00227370" w:rsidRPr="005A4FD0">
        <w:t>课程内容的组织</w:t>
      </w:r>
      <w:r w:rsidR="00A23A9C" w:rsidRPr="005A4FD0">
        <w:rPr>
          <w:rFonts w:hint="eastAsia"/>
        </w:rPr>
        <w:t>、</w:t>
      </w:r>
      <w:r w:rsidR="00227370" w:rsidRPr="005A4FD0">
        <w:rPr>
          <w:rFonts w:hint="eastAsia"/>
        </w:rPr>
        <w:t>教师</w:t>
      </w:r>
      <w:r w:rsidR="00227370" w:rsidRPr="005A4FD0">
        <w:t>的英文授课能力</w:t>
      </w:r>
      <w:r w:rsidR="004E1813">
        <w:t>有待提高</w:t>
      </w:r>
      <w:r w:rsidR="00227370" w:rsidRPr="005A4FD0">
        <w:t>等</w:t>
      </w:r>
      <w:r w:rsidR="00A23A9C" w:rsidRPr="005A4FD0">
        <w:rPr>
          <w:rFonts w:hint="eastAsia"/>
        </w:rPr>
        <w:t>。</w:t>
      </w:r>
      <w:r w:rsidR="00227370" w:rsidRPr="005A4FD0">
        <w:t>针对此类问题，需要总结</w:t>
      </w:r>
      <w:r w:rsidR="00227370" w:rsidRPr="005A4FD0">
        <w:rPr>
          <w:rFonts w:hint="eastAsia"/>
        </w:rPr>
        <w:t>前期教学实践经验，在未来的</w:t>
      </w:r>
      <w:r w:rsidR="00227370" w:rsidRPr="005A4FD0">
        <w:t>全英文授课过程中</w:t>
      </w:r>
      <w:r w:rsidR="00A23A9C" w:rsidRPr="005A4FD0">
        <w:rPr>
          <w:rFonts w:hint="eastAsia"/>
        </w:rPr>
        <w:t>重点</w:t>
      </w:r>
      <w:r w:rsidR="00A23A9C" w:rsidRPr="005A4FD0">
        <w:t>从以下方面入手</w:t>
      </w:r>
      <w:r w:rsidR="00A23A9C" w:rsidRPr="005A4FD0">
        <w:rPr>
          <w:rFonts w:hint="eastAsia"/>
        </w:rPr>
        <w:t>进行</w:t>
      </w:r>
      <w:r w:rsidR="00A23A9C" w:rsidRPr="005A4FD0">
        <w:t>教学改革</w:t>
      </w:r>
      <w:r w:rsidR="00227370" w:rsidRPr="005A4FD0">
        <w:rPr>
          <w:rFonts w:hint="eastAsia"/>
        </w:rPr>
        <w:t>：</w:t>
      </w:r>
      <w:r w:rsidRPr="005A4FD0">
        <w:rPr>
          <w:rFonts w:hint="eastAsia"/>
        </w:rPr>
        <w:t>结合留学生的学习特点和工程经济学课程特点，</w:t>
      </w:r>
      <w:r w:rsidR="00A23A9C" w:rsidRPr="005A4FD0">
        <w:rPr>
          <w:rFonts w:hint="eastAsia"/>
        </w:rPr>
        <w:t>明确</w:t>
      </w:r>
      <w:r w:rsidR="00A23A9C" w:rsidRPr="005A4FD0">
        <w:t>教学目标，</w:t>
      </w:r>
      <w:r w:rsidR="00A23A9C" w:rsidRPr="005A4FD0">
        <w:rPr>
          <w:rFonts w:hint="eastAsia"/>
        </w:rPr>
        <w:t>制定</w:t>
      </w:r>
      <w:r w:rsidR="00A23A9C" w:rsidRPr="005A4FD0">
        <w:t>合理</w:t>
      </w:r>
      <w:r w:rsidR="00A23A9C" w:rsidRPr="005A4FD0">
        <w:rPr>
          <w:rFonts w:hint="eastAsia"/>
        </w:rPr>
        <w:t>的</w:t>
      </w:r>
      <w:r w:rsidR="00A23A9C" w:rsidRPr="005A4FD0">
        <w:t>教学计划</w:t>
      </w:r>
      <w:r w:rsidR="00A23A9C" w:rsidRPr="005A4FD0">
        <w:rPr>
          <w:rFonts w:hint="eastAsia"/>
        </w:rPr>
        <w:t>，加强</w:t>
      </w:r>
      <w:r w:rsidRPr="005A4FD0">
        <w:rPr>
          <w:rFonts w:hint="eastAsia"/>
        </w:rPr>
        <w:t>英文教材</w:t>
      </w:r>
      <w:r w:rsidR="00A23A9C" w:rsidRPr="005A4FD0">
        <w:rPr>
          <w:rFonts w:hint="eastAsia"/>
        </w:rPr>
        <w:t>建设</w:t>
      </w:r>
      <w:r w:rsidRPr="005A4FD0">
        <w:rPr>
          <w:rFonts w:hint="eastAsia"/>
        </w:rPr>
        <w:t>，精心组织教学内容，灵活应用互动教学、案例教学等教学方法，提高任课教师的综合素质，</w:t>
      </w:r>
      <w:r w:rsidR="00A23A9C" w:rsidRPr="005A4FD0">
        <w:rPr>
          <w:rFonts w:hint="eastAsia"/>
        </w:rPr>
        <w:t>动态</w:t>
      </w:r>
      <w:r w:rsidRPr="005A4FD0">
        <w:rPr>
          <w:rFonts w:hint="eastAsia"/>
        </w:rPr>
        <w:t>改进考核办法，以提高</w:t>
      </w:r>
      <w:r w:rsidR="00A23A9C" w:rsidRPr="005A4FD0">
        <w:rPr>
          <w:rFonts w:hint="eastAsia"/>
        </w:rPr>
        <w:t>留学生《工程经济学》</w:t>
      </w:r>
      <w:r w:rsidRPr="005A4FD0">
        <w:rPr>
          <w:rFonts w:hint="eastAsia"/>
        </w:rPr>
        <w:t>课程</w:t>
      </w:r>
      <w:r w:rsidR="00A23A9C" w:rsidRPr="005A4FD0">
        <w:rPr>
          <w:rFonts w:hint="eastAsia"/>
        </w:rPr>
        <w:t>的</w:t>
      </w:r>
      <w:r w:rsidRPr="005A4FD0">
        <w:rPr>
          <w:rFonts w:hint="eastAsia"/>
        </w:rPr>
        <w:t>教学质量。</w:t>
      </w:r>
    </w:p>
    <w:p w:rsidR="0042372A" w:rsidRPr="005A4FD0" w:rsidRDefault="0042372A" w:rsidP="0042372A">
      <w:r w:rsidRPr="005A4FD0">
        <w:rPr>
          <w:rFonts w:hint="eastAsia"/>
          <w:b/>
        </w:rPr>
        <w:t>关键词：</w:t>
      </w:r>
      <w:r w:rsidRPr="005A4FD0">
        <w:rPr>
          <w:rFonts w:hint="eastAsia"/>
        </w:rPr>
        <w:t>留学生；</w:t>
      </w:r>
      <w:r w:rsidR="00843AC8" w:rsidRPr="005A4FD0">
        <w:rPr>
          <w:rFonts w:hint="eastAsia"/>
        </w:rPr>
        <w:t>工程经济</w:t>
      </w:r>
      <w:r w:rsidRPr="005A4FD0">
        <w:rPr>
          <w:rFonts w:hint="eastAsia"/>
        </w:rPr>
        <w:t>学；课程教学</w:t>
      </w:r>
      <w:r w:rsidR="00843AC8" w:rsidRPr="005A4FD0">
        <w:rPr>
          <w:rFonts w:hint="eastAsia"/>
        </w:rPr>
        <w:t>；教学改革</w:t>
      </w:r>
    </w:p>
    <w:p w:rsidR="0030362C" w:rsidRPr="005A4FD0" w:rsidRDefault="0030362C" w:rsidP="005A4FD0">
      <w:pPr>
        <w:ind w:firstLineChars="200" w:firstLine="482"/>
        <w:rPr>
          <w:rFonts w:asciiTheme="minorEastAsia" w:hAnsiTheme="minorEastAsia"/>
          <w:b/>
          <w:sz w:val="24"/>
          <w:szCs w:val="24"/>
        </w:rPr>
      </w:pPr>
      <w:r w:rsidRPr="005A4FD0">
        <w:rPr>
          <w:rFonts w:asciiTheme="minorEastAsia" w:hAnsiTheme="minorEastAsia" w:hint="eastAsia"/>
          <w:b/>
          <w:sz w:val="24"/>
          <w:szCs w:val="24"/>
        </w:rPr>
        <w:t>1.引言</w:t>
      </w:r>
    </w:p>
    <w:p w:rsidR="00697D3B" w:rsidRPr="005A4FD0" w:rsidRDefault="00100B8D" w:rsidP="005F2E33">
      <w:pPr>
        <w:ind w:firstLineChars="200" w:firstLine="480"/>
        <w:rPr>
          <w:rFonts w:asciiTheme="minorEastAsia" w:hAnsiTheme="minorEastAsia"/>
          <w:sz w:val="24"/>
          <w:szCs w:val="24"/>
        </w:rPr>
      </w:pPr>
      <w:r w:rsidRPr="005A4FD0">
        <w:rPr>
          <w:rFonts w:asciiTheme="minorEastAsia" w:hAnsiTheme="minorEastAsia" w:hint="eastAsia"/>
          <w:sz w:val="24"/>
          <w:szCs w:val="24"/>
        </w:rPr>
        <w:t>随着经济全球化的发展和教育国际化进程的加快，我国来华留学生教育发展迅速，面临着前所未有的机遇，来华留学生人数快速增长，201</w:t>
      </w:r>
      <w:r w:rsidR="007C4C66" w:rsidRPr="005A4FD0">
        <w:rPr>
          <w:rFonts w:asciiTheme="minorEastAsia" w:hAnsiTheme="minorEastAsia" w:hint="eastAsia"/>
          <w:sz w:val="24"/>
          <w:szCs w:val="24"/>
        </w:rPr>
        <w:t>6年留学生规模突破44万人，</w:t>
      </w:r>
      <w:r w:rsidR="00EC3A13" w:rsidRPr="005A4FD0">
        <w:rPr>
          <w:rFonts w:asciiTheme="minorEastAsia" w:hAnsiTheme="minorEastAsia" w:hint="eastAsia"/>
          <w:sz w:val="24"/>
          <w:szCs w:val="24"/>
          <w:shd w:val="clear" w:color="auto" w:fill="FFFFFF"/>
        </w:rPr>
        <w:t>比2015年增加45138人，增长比例为11.35%。</w:t>
      </w:r>
      <w:r w:rsidR="007C4C66" w:rsidRPr="005A4FD0">
        <w:rPr>
          <w:rFonts w:asciiTheme="minorEastAsia" w:hAnsiTheme="minorEastAsia" w:hint="eastAsia"/>
          <w:sz w:val="24"/>
          <w:szCs w:val="24"/>
        </w:rPr>
        <w:t>中国已成为亚洲最大留学目的国</w:t>
      </w:r>
      <w:r w:rsidR="0082201D" w:rsidRPr="005A4FD0">
        <w:rPr>
          <w:rFonts w:asciiTheme="minorEastAsia" w:hAnsiTheme="minorEastAsia" w:hint="eastAsia"/>
          <w:sz w:val="24"/>
          <w:szCs w:val="24"/>
        </w:rPr>
        <w:t>和世界上第三大留学生输入国。近年来，“一带一路”战略的实施又为教育的</w:t>
      </w:r>
      <w:r w:rsidR="00B9456A" w:rsidRPr="005A4FD0">
        <w:rPr>
          <w:rFonts w:asciiTheme="minorEastAsia" w:hAnsiTheme="minorEastAsia" w:hint="eastAsia"/>
          <w:sz w:val="24"/>
          <w:szCs w:val="24"/>
        </w:rPr>
        <w:t>国际化</w:t>
      </w:r>
      <w:r w:rsidR="0082201D" w:rsidRPr="005A4FD0">
        <w:rPr>
          <w:rFonts w:asciiTheme="minorEastAsia" w:hAnsiTheme="minorEastAsia" w:hint="eastAsia"/>
          <w:sz w:val="24"/>
          <w:szCs w:val="24"/>
        </w:rPr>
        <w:t>交流合作开辟了新天地，为来华留学生教育发展带来新的契机。</w:t>
      </w:r>
      <w:r w:rsidR="009B35B6" w:rsidRPr="005A4FD0">
        <w:rPr>
          <w:rFonts w:asciiTheme="minorEastAsia" w:hAnsiTheme="minorEastAsia" w:hint="eastAsia"/>
          <w:sz w:val="24"/>
          <w:szCs w:val="24"/>
        </w:rPr>
        <w:t>三峡大学是以水电为特色的综合性大学</w:t>
      </w:r>
      <w:r w:rsidR="009E5C8A" w:rsidRPr="005A4FD0">
        <w:rPr>
          <w:rFonts w:asciiTheme="minorEastAsia" w:hAnsiTheme="minorEastAsia" w:hint="eastAsia"/>
          <w:sz w:val="24"/>
          <w:szCs w:val="24"/>
        </w:rPr>
        <w:t>。</w:t>
      </w:r>
      <w:r w:rsidR="009B35B6" w:rsidRPr="005A4FD0">
        <w:rPr>
          <w:rFonts w:asciiTheme="minorEastAsia" w:hAnsiTheme="minorEastAsia" w:hint="eastAsia"/>
          <w:sz w:val="24"/>
          <w:szCs w:val="24"/>
        </w:rPr>
        <w:t>近年来</w:t>
      </w:r>
      <w:r w:rsidR="009E5C8A" w:rsidRPr="005A4FD0">
        <w:rPr>
          <w:rFonts w:asciiTheme="minorEastAsia" w:hAnsiTheme="minorEastAsia" w:hint="eastAsia"/>
          <w:sz w:val="24"/>
          <w:szCs w:val="24"/>
        </w:rPr>
        <w:t>，</w:t>
      </w:r>
      <w:r w:rsidR="009B35B6" w:rsidRPr="005A4FD0">
        <w:rPr>
          <w:rFonts w:asciiTheme="minorEastAsia" w:hAnsiTheme="minorEastAsia" w:hint="eastAsia"/>
          <w:sz w:val="24"/>
          <w:szCs w:val="24"/>
        </w:rPr>
        <w:t>随着水电工程的国际化，三峡大学的来华留学生教育也日益发展壮大。水利与环境学院从2014年开始招收水利水电工程专业全日制留学生，并且招生规模逐年稳步增长。</w:t>
      </w:r>
      <w:r w:rsidR="00843F24" w:rsidRPr="005A4FD0">
        <w:rPr>
          <w:rFonts w:asciiTheme="minorEastAsia" w:hAnsiTheme="minorEastAsia" w:hint="eastAsia"/>
          <w:sz w:val="24"/>
          <w:szCs w:val="24"/>
        </w:rPr>
        <w:t>在扩大</w:t>
      </w:r>
      <w:r w:rsidR="00EC3A13" w:rsidRPr="005A4FD0">
        <w:rPr>
          <w:rFonts w:asciiTheme="minorEastAsia" w:hAnsiTheme="minorEastAsia" w:hint="eastAsia"/>
          <w:sz w:val="24"/>
          <w:szCs w:val="24"/>
        </w:rPr>
        <w:t>留学</w:t>
      </w:r>
      <w:r w:rsidR="00843F24" w:rsidRPr="005A4FD0">
        <w:rPr>
          <w:rFonts w:asciiTheme="minorEastAsia" w:hAnsiTheme="minorEastAsia" w:hint="eastAsia"/>
          <w:sz w:val="24"/>
          <w:szCs w:val="24"/>
        </w:rPr>
        <w:t>生规模的同时，如何保证</w:t>
      </w:r>
      <w:r w:rsidR="00EC3A13" w:rsidRPr="005A4FD0">
        <w:rPr>
          <w:rFonts w:asciiTheme="minorEastAsia" w:hAnsiTheme="minorEastAsia" w:hint="eastAsia"/>
          <w:sz w:val="24"/>
          <w:szCs w:val="24"/>
        </w:rPr>
        <w:t>留学</w:t>
      </w:r>
      <w:r w:rsidR="00843F24" w:rsidRPr="005A4FD0">
        <w:rPr>
          <w:rFonts w:asciiTheme="minorEastAsia" w:hAnsiTheme="minorEastAsia" w:hint="eastAsia"/>
          <w:sz w:val="24"/>
          <w:szCs w:val="24"/>
        </w:rPr>
        <w:t>生教育的质量是亟待解决的问题。而解决该问题的关键就在于制定符合</w:t>
      </w:r>
      <w:r w:rsidR="00EC3A13" w:rsidRPr="005A4FD0">
        <w:rPr>
          <w:rFonts w:asciiTheme="minorEastAsia" w:hAnsiTheme="minorEastAsia" w:hint="eastAsia"/>
          <w:sz w:val="24"/>
          <w:szCs w:val="24"/>
        </w:rPr>
        <w:t>留学</w:t>
      </w:r>
      <w:r w:rsidR="00843F24" w:rsidRPr="005A4FD0">
        <w:rPr>
          <w:rFonts w:asciiTheme="minorEastAsia" w:hAnsiTheme="minorEastAsia" w:hint="eastAsia"/>
          <w:sz w:val="24"/>
          <w:szCs w:val="24"/>
        </w:rPr>
        <w:t>生特点的课程内容和教学方法</w:t>
      </w:r>
      <w:r w:rsidR="00F144FB" w:rsidRPr="005A4FD0">
        <w:rPr>
          <w:rFonts w:asciiTheme="minorEastAsia" w:hAnsiTheme="minorEastAsia" w:hint="eastAsia"/>
          <w:sz w:val="24"/>
          <w:szCs w:val="24"/>
        </w:rPr>
        <w:t>，确保学生透彻理解理论知识，掌握解决实际工程问题的本领</w:t>
      </w:r>
      <w:r w:rsidR="00843F24" w:rsidRPr="005A4FD0">
        <w:rPr>
          <w:rFonts w:asciiTheme="minorEastAsia" w:hAnsiTheme="minorEastAsia" w:hint="eastAsia"/>
          <w:sz w:val="24"/>
          <w:szCs w:val="24"/>
        </w:rPr>
        <w:t>。</w:t>
      </w:r>
    </w:p>
    <w:p w:rsidR="00697D3B" w:rsidRPr="005A4FD0" w:rsidRDefault="008C247F" w:rsidP="005F2E33">
      <w:pPr>
        <w:ind w:firstLineChars="200" w:firstLine="480"/>
        <w:rPr>
          <w:rFonts w:asciiTheme="minorEastAsia" w:hAnsiTheme="minorEastAsia"/>
          <w:sz w:val="24"/>
          <w:szCs w:val="24"/>
        </w:rPr>
      </w:pPr>
      <w:r w:rsidRPr="005A4FD0">
        <w:rPr>
          <w:rFonts w:asciiTheme="minorEastAsia" w:hAnsiTheme="minorEastAsia" w:hint="eastAsia"/>
          <w:sz w:val="24"/>
          <w:szCs w:val="24"/>
        </w:rPr>
        <w:t>现代水利水电工程的发展更趋向于多目标性和综合性，越来越多地</w:t>
      </w:r>
      <w:r w:rsidR="001C47EC" w:rsidRPr="005A4FD0">
        <w:rPr>
          <w:rFonts w:asciiTheme="minorEastAsia" w:hAnsiTheme="minorEastAsia" w:hint="eastAsia"/>
          <w:sz w:val="24"/>
          <w:szCs w:val="24"/>
        </w:rPr>
        <w:t>要求</w:t>
      </w:r>
      <w:r w:rsidRPr="005A4FD0">
        <w:rPr>
          <w:rFonts w:asciiTheme="minorEastAsia" w:hAnsiTheme="minorEastAsia" w:hint="eastAsia"/>
          <w:sz w:val="24"/>
          <w:szCs w:val="24"/>
        </w:rPr>
        <w:t>在工程建设和运行中重视投入与产出的关系，更多地考虑经济效益、社会效益和生态环境效益。</w:t>
      </w:r>
      <w:r w:rsidR="00E87A2D" w:rsidRPr="005A4FD0">
        <w:rPr>
          <w:rFonts w:asciiTheme="minorEastAsia" w:hAnsiTheme="minorEastAsia" w:hint="eastAsia"/>
          <w:sz w:val="24"/>
          <w:szCs w:val="24"/>
          <w:vertAlign w:val="superscript"/>
        </w:rPr>
        <w:t>[1]</w:t>
      </w:r>
      <w:r w:rsidR="001C47EC" w:rsidRPr="005A4FD0">
        <w:rPr>
          <w:rFonts w:asciiTheme="minorEastAsia" w:hAnsiTheme="minorEastAsia" w:hint="eastAsia"/>
          <w:sz w:val="24"/>
          <w:szCs w:val="24"/>
        </w:rPr>
        <w:t>《工程经济学》</w:t>
      </w:r>
      <w:r w:rsidR="008B72F6" w:rsidRPr="005A4FD0">
        <w:rPr>
          <w:rFonts w:asciiTheme="minorEastAsia" w:hAnsiTheme="minorEastAsia" w:hint="eastAsia"/>
          <w:sz w:val="24"/>
          <w:szCs w:val="24"/>
        </w:rPr>
        <w:t>是在工程背景下的工学、经济学、管理学等多学科交叉的综合性学科，</w:t>
      </w:r>
      <w:r w:rsidR="001C47EC" w:rsidRPr="005A4FD0">
        <w:rPr>
          <w:rFonts w:asciiTheme="minorEastAsia" w:hAnsiTheme="minorEastAsia" w:hint="eastAsia"/>
          <w:sz w:val="24"/>
          <w:szCs w:val="24"/>
        </w:rPr>
        <w:t>利用</w:t>
      </w:r>
      <w:r w:rsidR="008B72F6" w:rsidRPr="005A4FD0">
        <w:rPr>
          <w:rFonts w:asciiTheme="minorEastAsia" w:hAnsiTheme="minorEastAsia" w:hint="eastAsia"/>
          <w:sz w:val="24"/>
          <w:szCs w:val="24"/>
        </w:rPr>
        <w:t>相关</w:t>
      </w:r>
      <w:r w:rsidR="001C47EC" w:rsidRPr="005A4FD0">
        <w:rPr>
          <w:rFonts w:asciiTheme="minorEastAsia" w:hAnsiTheme="minorEastAsia" w:hint="eastAsia"/>
          <w:sz w:val="24"/>
          <w:szCs w:val="24"/>
        </w:rPr>
        <w:t>知识研究</w:t>
      </w:r>
      <w:r w:rsidR="008B72F6" w:rsidRPr="005A4FD0">
        <w:rPr>
          <w:rFonts w:asciiTheme="minorEastAsia" w:hAnsiTheme="minorEastAsia" w:hint="eastAsia"/>
          <w:sz w:val="24"/>
          <w:szCs w:val="24"/>
        </w:rPr>
        <w:t>如何在达成工程项目目标的同时，实现工程技术活动经济效益最大化。</w:t>
      </w:r>
    </w:p>
    <w:p w:rsidR="00D424BF" w:rsidRPr="005A4FD0" w:rsidRDefault="00F144FB" w:rsidP="005F2E33">
      <w:pPr>
        <w:ind w:firstLineChars="200" w:firstLine="480"/>
        <w:rPr>
          <w:rFonts w:asciiTheme="minorEastAsia" w:hAnsiTheme="minorEastAsia"/>
          <w:sz w:val="24"/>
          <w:szCs w:val="24"/>
        </w:rPr>
      </w:pPr>
      <w:r w:rsidRPr="005A4FD0">
        <w:rPr>
          <w:rFonts w:asciiTheme="minorEastAsia" w:hAnsiTheme="minorEastAsia" w:hint="eastAsia"/>
          <w:sz w:val="24"/>
          <w:szCs w:val="24"/>
        </w:rPr>
        <w:t>《工程经济学》</w:t>
      </w:r>
      <w:r w:rsidR="001C47EC" w:rsidRPr="005A4FD0">
        <w:rPr>
          <w:rFonts w:asciiTheme="minorEastAsia" w:hAnsiTheme="minorEastAsia" w:hint="eastAsia"/>
          <w:sz w:val="24"/>
          <w:szCs w:val="24"/>
        </w:rPr>
        <w:t>课程</w:t>
      </w:r>
      <w:r w:rsidRPr="005A4FD0">
        <w:rPr>
          <w:rFonts w:asciiTheme="minorEastAsia" w:hAnsiTheme="minorEastAsia" w:hint="eastAsia"/>
          <w:sz w:val="24"/>
          <w:szCs w:val="24"/>
        </w:rPr>
        <w:t>是水利水电工程专业全日制留学生的</w:t>
      </w:r>
      <w:r w:rsidR="00995B02" w:rsidRPr="005A4FD0">
        <w:rPr>
          <w:rFonts w:asciiTheme="minorEastAsia" w:hAnsiTheme="minorEastAsia" w:hint="eastAsia"/>
          <w:sz w:val="24"/>
          <w:szCs w:val="24"/>
        </w:rPr>
        <w:t>一门专业核心课</w:t>
      </w:r>
      <w:r w:rsidRPr="005A4FD0">
        <w:rPr>
          <w:rFonts w:asciiTheme="minorEastAsia" w:hAnsiTheme="minorEastAsia" w:hint="eastAsia"/>
          <w:sz w:val="24"/>
          <w:szCs w:val="24"/>
        </w:rPr>
        <w:t>，</w:t>
      </w:r>
      <w:r w:rsidR="008B72F6" w:rsidRPr="005A4FD0">
        <w:rPr>
          <w:rFonts w:asciiTheme="minorEastAsia" w:hAnsiTheme="minorEastAsia" w:hint="eastAsia"/>
          <w:sz w:val="24"/>
          <w:szCs w:val="24"/>
        </w:rPr>
        <w:t>该课程与工程实际联系紧密，应用性较强，</w:t>
      </w:r>
      <w:r w:rsidR="00EC3A13" w:rsidRPr="005A4FD0">
        <w:rPr>
          <w:rFonts w:asciiTheme="minorEastAsia" w:hAnsiTheme="minorEastAsia" w:hint="eastAsia"/>
          <w:sz w:val="24"/>
          <w:szCs w:val="24"/>
        </w:rPr>
        <w:t>通过该</w:t>
      </w:r>
      <w:r w:rsidR="00630332" w:rsidRPr="005A4FD0">
        <w:rPr>
          <w:rFonts w:asciiTheme="minorEastAsia" w:hAnsiTheme="minorEastAsia" w:hint="eastAsia"/>
          <w:sz w:val="24"/>
          <w:szCs w:val="24"/>
        </w:rPr>
        <w:t>课程的学习，</w:t>
      </w:r>
      <w:r w:rsidR="008B72F6" w:rsidRPr="005A4FD0">
        <w:rPr>
          <w:rFonts w:asciiTheme="minorEastAsia" w:hAnsiTheme="minorEastAsia" w:hint="eastAsia"/>
          <w:sz w:val="24"/>
          <w:szCs w:val="24"/>
        </w:rPr>
        <w:t>可以培养学生的工程经济意识，</w:t>
      </w:r>
      <w:r w:rsidR="00697D3B" w:rsidRPr="005A4FD0">
        <w:rPr>
          <w:rFonts w:asciiTheme="minorEastAsia" w:hAnsiTheme="minorEastAsia" w:hint="eastAsia"/>
          <w:sz w:val="24"/>
          <w:szCs w:val="24"/>
        </w:rPr>
        <w:t>使学生</w:t>
      </w:r>
      <w:r w:rsidR="008B72F6" w:rsidRPr="005A4FD0">
        <w:rPr>
          <w:rFonts w:asciiTheme="minorEastAsia" w:hAnsiTheme="minorEastAsia" w:hint="eastAsia"/>
          <w:sz w:val="24"/>
          <w:szCs w:val="24"/>
        </w:rPr>
        <w:t>获取</w:t>
      </w:r>
      <w:r w:rsidR="001C47EC" w:rsidRPr="005A4FD0">
        <w:rPr>
          <w:rFonts w:asciiTheme="minorEastAsia" w:hAnsiTheme="minorEastAsia" w:hint="eastAsia"/>
          <w:sz w:val="24"/>
          <w:szCs w:val="24"/>
        </w:rPr>
        <w:t>现代工程技术与管理人员必备的</w:t>
      </w:r>
      <w:r w:rsidR="00B1760D" w:rsidRPr="005A4FD0">
        <w:rPr>
          <w:rFonts w:asciiTheme="minorEastAsia" w:hAnsiTheme="minorEastAsia" w:hint="eastAsia"/>
          <w:sz w:val="24"/>
          <w:szCs w:val="24"/>
        </w:rPr>
        <w:t>工程经济</w:t>
      </w:r>
      <w:r w:rsidR="001C47EC" w:rsidRPr="005A4FD0">
        <w:rPr>
          <w:rFonts w:asciiTheme="minorEastAsia" w:hAnsiTheme="minorEastAsia" w:hint="eastAsia"/>
          <w:sz w:val="24"/>
          <w:szCs w:val="24"/>
        </w:rPr>
        <w:t>基础知识</w:t>
      </w:r>
      <w:r w:rsidRPr="005A4FD0">
        <w:rPr>
          <w:rFonts w:asciiTheme="minorEastAsia" w:hAnsiTheme="minorEastAsia" w:hint="eastAsia"/>
          <w:sz w:val="24"/>
          <w:szCs w:val="24"/>
        </w:rPr>
        <w:t>，</w:t>
      </w:r>
      <w:r w:rsidR="00697D3B" w:rsidRPr="005A4FD0">
        <w:rPr>
          <w:rFonts w:asciiTheme="minorEastAsia" w:hAnsiTheme="minorEastAsia" w:hint="eastAsia"/>
          <w:sz w:val="24"/>
          <w:szCs w:val="24"/>
        </w:rPr>
        <w:t>以及解决实际问题的理论水平和能力</w:t>
      </w:r>
      <w:r w:rsidR="00E87A2D" w:rsidRPr="005A4FD0">
        <w:rPr>
          <w:rFonts w:asciiTheme="minorEastAsia" w:hAnsiTheme="minorEastAsia" w:hint="eastAsia"/>
          <w:sz w:val="24"/>
          <w:szCs w:val="24"/>
          <w:vertAlign w:val="superscript"/>
        </w:rPr>
        <w:t>[2]</w:t>
      </w:r>
      <w:r w:rsidR="00697D3B" w:rsidRPr="005A4FD0">
        <w:rPr>
          <w:rFonts w:asciiTheme="minorEastAsia" w:hAnsiTheme="minorEastAsia" w:hint="eastAsia"/>
          <w:sz w:val="24"/>
          <w:szCs w:val="24"/>
        </w:rPr>
        <w:t>，</w:t>
      </w:r>
      <w:r w:rsidR="008B72F6" w:rsidRPr="005A4FD0">
        <w:rPr>
          <w:rFonts w:asciiTheme="minorEastAsia" w:hAnsiTheme="minorEastAsia" w:hint="eastAsia"/>
          <w:sz w:val="24"/>
          <w:szCs w:val="24"/>
        </w:rPr>
        <w:t>因此</w:t>
      </w:r>
      <w:r w:rsidR="00B1760D" w:rsidRPr="005A4FD0">
        <w:rPr>
          <w:rFonts w:asciiTheme="minorEastAsia" w:hAnsiTheme="minorEastAsia" w:hint="eastAsia"/>
          <w:sz w:val="24"/>
          <w:szCs w:val="24"/>
        </w:rPr>
        <w:t>该</w:t>
      </w:r>
      <w:r w:rsidR="008B72F6" w:rsidRPr="005A4FD0">
        <w:rPr>
          <w:rFonts w:asciiTheme="minorEastAsia" w:hAnsiTheme="minorEastAsia" w:hint="eastAsia"/>
          <w:sz w:val="24"/>
          <w:szCs w:val="24"/>
        </w:rPr>
        <w:t>课程的学习对于水利水电工程国际生来说具有重要的实际意义。</w:t>
      </w:r>
      <w:r w:rsidR="00B1760D" w:rsidRPr="005A4FD0">
        <w:rPr>
          <w:rFonts w:asciiTheme="minorEastAsia" w:hAnsiTheme="minorEastAsia" w:hint="eastAsia"/>
          <w:sz w:val="24"/>
          <w:szCs w:val="24"/>
        </w:rPr>
        <w:t>做好《工程经济学》课程的教学研究，尤其针对全英文教学的特点和问题进行深入的探索，对培养国际化创新型和应用型人才具有重要的意义。</w:t>
      </w:r>
    </w:p>
    <w:p w:rsidR="00697D3B" w:rsidRPr="005A4FD0" w:rsidRDefault="00697D3B" w:rsidP="005F2E33">
      <w:pPr>
        <w:ind w:firstLineChars="200" w:firstLine="480"/>
        <w:rPr>
          <w:rFonts w:asciiTheme="minorEastAsia" w:hAnsiTheme="minorEastAsia"/>
          <w:sz w:val="24"/>
          <w:szCs w:val="24"/>
        </w:rPr>
      </w:pPr>
      <w:r w:rsidRPr="005A4FD0">
        <w:rPr>
          <w:rFonts w:asciiTheme="minorEastAsia" w:hAnsiTheme="minorEastAsia" w:hint="eastAsia"/>
          <w:sz w:val="24"/>
          <w:szCs w:val="24"/>
        </w:rPr>
        <w:t>作为专业技术性较强的应用工程类课程，《工程经济学》课程教学具有充分贴近实际、注重工程运用等特点。在近年的教学实践中，《工程经济学》授课过程更注重强调对工程的系统</w:t>
      </w:r>
      <w:r w:rsidR="00777060" w:rsidRPr="005A4FD0">
        <w:rPr>
          <w:rFonts w:asciiTheme="minorEastAsia" w:hAnsiTheme="minorEastAsia" w:hint="eastAsia"/>
          <w:sz w:val="24"/>
          <w:szCs w:val="24"/>
        </w:rPr>
        <w:t>经济</w:t>
      </w:r>
      <w:r w:rsidRPr="005A4FD0">
        <w:rPr>
          <w:rFonts w:asciiTheme="minorEastAsia" w:hAnsiTheme="minorEastAsia" w:hint="eastAsia"/>
          <w:sz w:val="24"/>
          <w:szCs w:val="24"/>
        </w:rPr>
        <w:t>分析、工程案例的参照对比、多学科最新技术的综合运用。这些教改措施强化了以实践教学为主体的教学思路，更加符合培养具有创新能力、创业能力和实践能力的高层次应用型人才总体培养目标。</w:t>
      </w:r>
      <w:r w:rsidR="00E87A2D" w:rsidRPr="005A4FD0">
        <w:rPr>
          <w:rFonts w:asciiTheme="minorEastAsia" w:hAnsiTheme="minorEastAsia" w:hint="eastAsia"/>
          <w:sz w:val="24"/>
          <w:szCs w:val="24"/>
          <w:vertAlign w:val="superscript"/>
        </w:rPr>
        <w:t>[3]</w:t>
      </w:r>
      <w:r w:rsidR="00777060" w:rsidRPr="005A4FD0">
        <w:rPr>
          <w:rFonts w:asciiTheme="minorEastAsia" w:hAnsiTheme="minorEastAsia" w:hint="eastAsia"/>
          <w:sz w:val="24"/>
          <w:szCs w:val="24"/>
        </w:rPr>
        <w:t>然而</w:t>
      </w:r>
      <w:r w:rsidRPr="005A4FD0">
        <w:rPr>
          <w:rFonts w:asciiTheme="minorEastAsia" w:hAnsiTheme="minorEastAsia" w:hint="eastAsia"/>
          <w:sz w:val="24"/>
          <w:szCs w:val="24"/>
        </w:rPr>
        <w:t>在全英文授课过程中，现行教学体系、内容设置与授课方式与留学生的知识背景和认知方式之间存在一定的冲突，这就在某种程度上影响了留学生对课程的认同与知识点的系统掌握程度，给该课程教学实践改革提出了进一步要求。</w:t>
      </w:r>
    </w:p>
    <w:p w:rsidR="00B47D2C" w:rsidRPr="005A4FD0" w:rsidRDefault="0030362C" w:rsidP="005F2E33">
      <w:pPr>
        <w:ind w:firstLineChars="200" w:firstLine="480"/>
        <w:rPr>
          <w:rFonts w:asciiTheme="minorEastAsia" w:hAnsiTheme="minorEastAsia"/>
          <w:sz w:val="24"/>
          <w:szCs w:val="24"/>
        </w:rPr>
      </w:pPr>
      <w:r w:rsidRPr="005A4FD0">
        <w:rPr>
          <w:rFonts w:asciiTheme="minorEastAsia" w:hAnsiTheme="minorEastAsia" w:hint="eastAsia"/>
          <w:sz w:val="24"/>
          <w:szCs w:val="24"/>
        </w:rPr>
        <w:lastRenderedPageBreak/>
        <w:t>2</w:t>
      </w:r>
      <w:r w:rsidR="00B47D2C" w:rsidRPr="005A4FD0">
        <w:rPr>
          <w:rFonts w:asciiTheme="minorEastAsia" w:hAnsiTheme="minorEastAsia" w:hint="eastAsia"/>
          <w:sz w:val="24"/>
          <w:szCs w:val="24"/>
        </w:rPr>
        <w:t>. 教学现状和存在的问题</w:t>
      </w:r>
    </w:p>
    <w:p w:rsidR="009B5B31" w:rsidRPr="005A4FD0" w:rsidRDefault="0030362C" w:rsidP="005F2E33">
      <w:pPr>
        <w:ind w:firstLineChars="200" w:firstLine="480"/>
        <w:rPr>
          <w:rFonts w:asciiTheme="minorEastAsia" w:hAnsiTheme="minorEastAsia"/>
          <w:sz w:val="24"/>
          <w:szCs w:val="24"/>
        </w:rPr>
      </w:pPr>
      <w:r w:rsidRPr="005A4FD0">
        <w:rPr>
          <w:rFonts w:asciiTheme="minorEastAsia" w:hAnsiTheme="minorEastAsia" w:hint="eastAsia"/>
          <w:sz w:val="24"/>
          <w:szCs w:val="24"/>
        </w:rPr>
        <w:t>2</w:t>
      </w:r>
      <w:r w:rsidR="009B5B31" w:rsidRPr="005A4FD0">
        <w:rPr>
          <w:rFonts w:asciiTheme="minorEastAsia" w:hAnsiTheme="minorEastAsia" w:hint="eastAsia"/>
          <w:sz w:val="24"/>
          <w:szCs w:val="24"/>
        </w:rPr>
        <w:t>.1 教材</w:t>
      </w:r>
      <w:r w:rsidR="00964072" w:rsidRPr="005A4FD0">
        <w:rPr>
          <w:rFonts w:asciiTheme="minorEastAsia" w:hAnsiTheme="minorEastAsia" w:hint="eastAsia"/>
          <w:sz w:val="24"/>
          <w:szCs w:val="24"/>
        </w:rPr>
        <w:t>的选用</w:t>
      </w:r>
    </w:p>
    <w:p w:rsidR="00AE7DA1" w:rsidRPr="005A4FD0" w:rsidRDefault="00AE7DA1" w:rsidP="005F2E33">
      <w:pPr>
        <w:ind w:firstLineChars="200" w:firstLine="480"/>
        <w:rPr>
          <w:rFonts w:asciiTheme="minorEastAsia" w:hAnsiTheme="minorEastAsia"/>
          <w:sz w:val="24"/>
          <w:szCs w:val="24"/>
        </w:rPr>
      </w:pPr>
      <w:r w:rsidRPr="005A4FD0">
        <w:rPr>
          <w:rFonts w:asciiTheme="minorEastAsia" w:hAnsiTheme="minorEastAsia" w:hint="eastAsia"/>
          <w:sz w:val="24"/>
          <w:szCs w:val="24"/>
        </w:rPr>
        <w:t>工程经济学英文教材比较多</w:t>
      </w:r>
      <w:r w:rsidR="008951BC" w:rsidRPr="005A4FD0">
        <w:rPr>
          <w:rFonts w:asciiTheme="minorEastAsia" w:hAnsiTheme="minorEastAsia" w:hint="eastAsia"/>
          <w:sz w:val="24"/>
          <w:szCs w:val="24"/>
        </w:rPr>
        <w:t>，</w:t>
      </w:r>
      <w:r w:rsidRPr="005A4FD0">
        <w:rPr>
          <w:rFonts w:asciiTheme="minorEastAsia" w:hAnsiTheme="minorEastAsia" w:hint="eastAsia"/>
          <w:sz w:val="24"/>
          <w:szCs w:val="24"/>
        </w:rPr>
        <w:t>如</w:t>
      </w:r>
      <w:proofErr w:type="spellStart"/>
      <w:r w:rsidR="00624936">
        <w:rPr>
          <w:rFonts w:asciiTheme="minorEastAsia" w:hAnsiTheme="minorEastAsia"/>
          <w:sz w:val="24"/>
          <w:szCs w:val="24"/>
        </w:rPr>
        <w:t>C</w:t>
      </w:r>
      <w:r w:rsidR="00AD38B1" w:rsidRPr="005A4FD0">
        <w:rPr>
          <w:rFonts w:asciiTheme="minorEastAsia" w:hAnsiTheme="minorEastAsia" w:hint="eastAsia"/>
          <w:sz w:val="24"/>
          <w:szCs w:val="24"/>
        </w:rPr>
        <w:t>hans.Park</w:t>
      </w:r>
      <w:proofErr w:type="spellEnd"/>
      <w:r w:rsidR="008951BC" w:rsidRPr="005A4FD0">
        <w:rPr>
          <w:rFonts w:asciiTheme="minorEastAsia" w:hAnsiTheme="minorEastAsia" w:hint="eastAsia"/>
          <w:sz w:val="24"/>
          <w:szCs w:val="24"/>
        </w:rPr>
        <w:t>编著</w:t>
      </w:r>
      <w:r w:rsidR="00AD38B1" w:rsidRPr="005A4FD0">
        <w:rPr>
          <w:rFonts w:asciiTheme="minorEastAsia" w:hAnsiTheme="minorEastAsia" w:hint="eastAsia"/>
          <w:sz w:val="24"/>
          <w:szCs w:val="24"/>
        </w:rPr>
        <w:t>的</w:t>
      </w:r>
      <w:r w:rsidRPr="005A4FD0">
        <w:rPr>
          <w:rFonts w:asciiTheme="minorEastAsia" w:hAnsiTheme="minorEastAsia" w:hint="eastAsia"/>
          <w:sz w:val="24"/>
          <w:szCs w:val="24"/>
        </w:rPr>
        <w:t>《</w:t>
      </w:r>
      <w:r w:rsidRPr="005A4FD0">
        <w:rPr>
          <w:rFonts w:asciiTheme="minorEastAsia" w:hAnsiTheme="minorEastAsia"/>
          <w:sz w:val="24"/>
          <w:szCs w:val="24"/>
        </w:rPr>
        <w:t>Contemporary Engineering Economics(Fifth Edition)</w:t>
      </w:r>
      <w:r w:rsidRPr="005A4FD0">
        <w:rPr>
          <w:rFonts w:asciiTheme="minorEastAsia" w:hAnsiTheme="minorEastAsia" w:hint="eastAsia"/>
          <w:sz w:val="24"/>
          <w:szCs w:val="24"/>
        </w:rPr>
        <w:t>》</w:t>
      </w:r>
      <w:r w:rsidR="00AD38B1" w:rsidRPr="005A4FD0">
        <w:rPr>
          <w:rFonts w:asciiTheme="minorEastAsia" w:hAnsiTheme="minorEastAsia" w:hint="eastAsia"/>
          <w:sz w:val="24"/>
          <w:szCs w:val="24"/>
        </w:rPr>
        <w:t>；</w:t>
      </w:r>
      <w:r w:rsidR="00AD38B1" w:rsidRPr="005A4FD0">
        <w:rPr>
          <w:rFonts w:asciiTheme="minorEastAsia" w:hAnsiTheme="minorEastAsia"/>
          <w:sz w:val="24"/>
          <w:szCs w:val="24"/>
        </w:rPr>
        <w:t>Leland Blank</w:t>
      </w:r>
      <w:r w:rsidR="00AD38B1" w:rsidRPr="005A4FD0">
        <w:rPr>
          <w:rFonts w:asciiTheme="minorEastAsia" w:hAnsiTheme="minorEastAsia" w:hint="eastAsia"/>
          <w:sz w:val="24"/>
          <w:szCs w:val="24"/>
        </w:rPr>
        <w:t>和</w:t>
      </w:r>
      <w:r w:rsidR="00AD38B1" w:rsidRPr="005A4FD0">
        <w:rPr>
          <w:rFonts w:asciiTheme="minorEastAsia" w:hAnsiTheme="minorEastAsia"/>
          <w:sz w:val="24"/>
          <w:szCs w:val="24"/>
        </w:rPr>
        <w:t xml:space="preserve">Anthony </w:t>
      </w:r>
      <w:proofErr w:type="spellStart"/>
      <w:r w:rsidR="00AD38B1" w:rsidRPr="005A4FD0">
        <w:rPr>
          <w:rFonts w:asciiTheme="minorEastAsia" w:hAnsiTheme="minorEastAsia"/>
          <w:sz w:val="24"/>
          <w:szCs w:val="24"/>
        </w:rPr>
        <w:t>Tarquin</w:t>
      </w:r>
      <w:proofErr w:type="spellEnd"/>
      <w:r w:rsidR="008951BC" w:rsidRPr="005A4FD0">
        <w:rPr>
          <w:rFonts w:asciiTheme="minorEastAsia" w:hAnsiTheme="minorEastAsia" w:hint="eastAsia"/>
          <w:sz w:val="24"/>
          <w:szCs w:val="24"/>
        </w:rPr>
        <w:t>编著</w:t>
      </w:r>
      <w:r w:rsidR="00AD38B1" w:rsidRPr="005A4FD0">
        <w:rPr>
          <w:rFonts w:asciiTheme="minorEastAsia" w:hAnsiTheme="minorEastAsia"/>
          <w:sz w:val="24"/>
          <w:szCs w:val="24"/>
        </w:rPr>
        <w:t>的</w:t>
      </w:r>
      <w:r w:rsidRPr="005A4FD0">
        <w:rPr>
          <w:rFonts w:asciiTheme="minorEastAsia" w:hAnsiTheme="minorEastAsia" w:hint="eastAsia"/>
          <w:sz w:val="24"/>
          <w:szCs w:val="24"/>
        </w:rPr>
        <w:t>《</w:t>
      </w:r>
      <w:r w:rsidRPr="005A4FD0">
        <w:rPr>
          <w:rFonts w:asciiTheme="minorEastAsia" w:hAnsiTheme="minorEastAsia"/>
          <w:sz w:val="24"/>
          <w:szCs w:val="24"/>
        </w:rPr>
        <w:t>Basics of Engineering Economy</w:t>
      </w:r>
      <w:r w:rsidRPr="005A4FD0">
        <w:rPr>
          <w:rFonts w:asciiTheme="minorEastAsia" w:hAnsiTheme="minorEastAsia" w:hint="eastAsia"/>
          <w:sz w:val="24"/>
          <w:szCs w:val="24"/>
        </w:rPr>
        <w:t>》</w:t>
      </w:r>
      <w:r w:rsidR="00AD38B1" w:rsidRPr="005A4FD0">
        <w:rPr>
          <w:rFonts w:asciiTheme="minorEastAsia" w:hAnsiTheme="minorEastAsia" w:hint="eastAsia"/>
          <w:sz w:val="24"/>
          <w:szCs w:val="24"/>
        </w:rPr>
        <w:t>（2007）和《</w:t>
      </w:r>
      <w:r w:rsidR="00AD38B1" w:rsidRPr="005A4FD0">
        <w:rPr>
          <w:rFonts w:asciiTheme="minorEastAsia" w:hAnsiTheme="minorEastAsia"/>
          <w:sz w:val="24"/>
          <w:szCs w:val="24"/>
        </w:rPr>
        <w:t>Engineering Economy(Seventh Edition)</w:t>
      </w:r>
      <w:r w:rsidR="00AD38B1" w:rsidRPr="005A4FD0">
        <w:rPr>
          <w:rFonts w:asciiTheme="minorEastAsia" w:hAnsiTheme="minorEastAsia" w:hint="eastAsia"/>
          <w:sz w:val="24"/>
          <w:szCs w:val="24"/>
        </w:rPr>
        <w:t>》（2012）；</w:t>
      </w:r>
      <w:r w:rsidR="00DD01B9" w:rsidRPr="005A4FD0">
        <w:rPr>
          <w:rFonts w:asciiTheme="minorEastAsia" w:hAnsiTheme="minorEastAsia"/>
          <w:sz w:val="24"/>
          <w:szCs w:val="24"/>
        </w:rPr>
        <w:t>William G.</w:t>
      </w:r>
      <w:r w:rsidR="003C3F2D" w:rsidRPr="005A4FD0">
        <w:rPr>
          <w:rFonts w:asciiTheme="minorEastAsia" w:hAnsiTheme="minorEastAsia"/>
          <w:sz w:val="24"/>
          <w:szCs w:val="24"/>
        </w:rPr>
        <w:t>，</w:t>
      </w:r>
      <w:r w:rsidR="00DD01B9" w:rsidRPr="005A4FD0">
        <w:rPr>
          <w:rFonts w:asciiTheme="minorEastAsia" w:hAnsiTheme="minorEastAsia"/>
          <w:sz w:val="24"/>
          <w:szCs w:val="24"/>
        </w:rPr>
        <w:t xml:space="preserve"> Elin M.</w:t>
      </w:r>
      <w:r w:rsidR="008951BC" w:rsidRPr="005A4FD0">
        <w:rPr>
          <w:rFonts w:asciiTheme="minorEastAsia" w:hAnsiTheme="minorEastAsia" w:hint="eastAsia"/>
          <w:sz w:val="24"/>
          <w:szCs w:val="24"/>
        </w:rPr>
        <w:t>编著</w:t>
      </w:r>
      <w:r w:rsidR="00DD01B9" w:rsidRPr="005A4FD0">
        <w:rPr>
          <w:rFonts w:asciiTheme="minorEastAsia" w:hAnsiTheme="minorEastAsia"/>
          <w:sz w:val="24"/>
          <w:szCs w:val="24"/>
        </w:rPr>
        <w:t>的</w:t>
      </w:r>
      <w:r w:rsidR="00DD01B9" w:rsidRPr="005A4FD0">
        <w:rPr>
          <w:rFonts w:asciiTheme="minorEastAsia" w:hAnsiTheme="minorEastAsia" w:hint="eastAsia"/>
          <w:sz w:val="24"/>
          <w:szCs w:val="24"/>
        </w:rPr>
        <w:t>《</w:t>
      </w:r>
      <w:r w:rsidR="00DD01B9" w:rsidRPr="005A4FD0">
        <w:rPr>
          <w:rFonts w:asciiTheme="minorEastAsia" w:hAnsiTheme="minorEastAsia"/>
          <w:sz w:val="24"/>
          <w:szCs w:val="24"/>
        </w:rPr>
        <w:t xml:space="preserve">Engineering </w:t>
      </w:r>
      <w:proofErr w:type="gramStart"/>
      <w:r w:rsidR="00DD01B9" w:rsidRPr="005A4FD0">
        <w:rPr>
          <w:rFonts w:asciiTheme="minorEastAsia" w:hAnsiTheme="minorEastAsia"/>
          <w:sz w:val="24"/>
          <w:szCs w:val="24"/>
        </w:rPr>
        <w:t>Economy(</w:t>
      </w:r>
      <w:proofErr w:type="gramEnd"/>
      <w:r w:rsidR="00DD01B9" w:rsidRPr="005A4FD0">
        <w:rPr>
          <w:rFonts w:asciiTheme="minorEastAsia" w:hAnsiTheme="minorEastAsia"/>
          <w:sz w:val="24"/>
          <w:szCs w:val="24"/>
        </w:rPr>
        <w:t>Sixteenth Edition)</w:t>
      </w:r>
      <w:r w:rsidR="00DD01B9" w:rsidRPr="005A4FD0">
        <w:rPr>
          <w:rFonts w:asciiTheme="minorEastAsia" w:hAnsiTheme="minorEastAsia" w:hint="eastAsia"/>
          <w:sz w:val="24"/>
          <w:szCs w:val="24"/>
        </w:rPr>
        <w:t>》</w:t>
      </w:r>
      <w:r w:rsidR="00777060" w:rsidRPr="005A4FD0">
        <w:rPr>
          <w:rFonts w:asciiTheme="minorEastAsia" w:hAnsiTheme="minorEastAsia" w:hint="eastAsia"/>
          <w:sz w:val="24"/>
          <w:szCs w:val="24"/>
        </w:rPr>
        <w:t>（</w:t>
      </w:r>
      <w:r w:rsidR="00777060" w:rsidRPr="005A4FD0">
        <w:rPr>
          <w:rFonts w:asciiTheme="minorEastAsia" w:hAnsiTheme="minorEastAsia"/>
          <w:sz w:val="24"/>
          <w:szCs w:val="24"/>
        </w:rPr>
        <w:t>2015</w:t>
      </w:r>
      <w:r w:rsidR="00777060" w:rsidRPr="005A4FD0">
        <w:rPr>
          <w:rFonts w:asciiTheme="minorEastAsia" w:hAnsiTheme="minorEastAsia" w:hint="eastAsia"/>
          <w:sz w:val="24"/>
          <w:szCs w:val="24"/>
        </w:rPr>
        <w:t>）</w:t>
      </w:r>
      <w:r w:rsidR="008951BC" w:rsidRPr="005A4FD0">
        <w:rPr>
          <w:rFonts w:asciiTheme="minorEastAsia" w:hAnsiTheme="minorEastAsia" w:hint="eastAsia"/>
          <w:sz w:val="24"/>
          <w:szCs w:val="24"/>
        </w:rPr>
        <w:t>。其中</w:t>
      </w:r>
      <w:proofErr w:type="spellStart"/>
      <w:r w:rsidR="00624936">
        <w:rPr>
          <w:rFonts w:asciiTheme="minorEastAsia" w:hAnsiTheme="minorEastAsia"/>
          <w:sz w:val="24"/>
          <w:szCs w:val="24"/>
        </w:rPr>
        <w:t>C</w:t>
      </w:r>
      <w:r w:rsidR="008951BC" w:rsidRPr="005A4FD0">
        <w:rPr>
          <w:rFonts w:asciiTheme="minorEastAsia" w:hAnsiTheme="minorEastAsia" w:hint="eastAsia"/>
          <w:sz w:val="24"/>
          <w:szCs w:val="24"/>
        </w:rPr>
        <w:t>hans.Park</w:t>
      </w:r>
      <w:proofErr w:type="spellEnd"/>
      <w:r w:rsidR="008951BC" w:rsidRPr="005A4FD0">
        <w:rPr>
          <w:rFonts w:asciiTheme="minorEastAsia" w:hAnsiTheme="minorEastAsia" w:hint="eastAsia"/>
          <w:sz w:val="24"/>
          <w:szCs w:val="24"/>
        </w:rPr>
        <w:t>编著的《</w:t>
      </w:r>
      <w:r w:rsidR="008951BC" w:rsidRPr="005A4FD0">
        <w:rPr>
          <w:rFonts w:asciiTheme="minorEastAsia" w:hAnsiTheme="minorEastAsia"/>
          <w:sz w:val="24"/>
          <w:szCs w:val="24"/>
        </w:rPr>
        <w:t>Contemporary Engineering Economics(Fifth Edition)</w:t>
      </w:r>
      <w:r w:rsidR="008951BC" w:rsidRPr="005A4FD0">
        <w:rPr>
          <w:rFonts w:asciiTheme="minorEastAsia" w:hAnsiTheme="minorEastAsia" w:hint="eastAsia"/>
          <w:sz w:val="24"/>
          <w:szCs w:val="24"/>
        </w:rPr>
        <w:t>》由邵颖红改编之后中国人民大学出版社出版，该教材内容全面，逻辑性强，并且有大量的实际案例辅助阐述工程经济学的基本理论和分析方法，同时国内还有配套的中文版本，可以帮助任课老师备课和授课。此外，该教材因为已经引入国内，价格也比其他基本原版教材便宜很多，所以</w:t>
      </w:r>
      <w:r w:rsidR="00990DC3" w:rsidRPr="005A4FD0">
        <w:rPr>
          <w:rFonts w:asciiTheme="minorEastAsia" w:hAnsiTheme="minorEastAsia" w:hint="eastAsia"/>
          <w:sz w:val="24"/>
          <w:szCs w:val="24"/>
        </w:rPr>
        <w:t>我校选用《</w:t>
      </w:r>
      <w:r w:rsidR="00990DC3" w:rsidRPr="005A4FD0">
        <w:rPr>
          <w:rFonts w:asciiTheme="minorEastAsia" w:hAnsiTheme="minorEastAsia"/>
          <w:sz w:val="24"/>
          <w:szCs w:val="24"/>
        </w:rPr>
        <w:t>Contemporary Engineering Economics(Fifth Edition)</w:t>
      </w:r>
      <w:r w:rsidR="00990DC3" w:rsidRPr="005A4FD0">
        <w:rPr>
          <w:rFonts w:asciiTheme="minorEastAsia" w:hAnsiTheme="minorEastAsia" w:hint="eastAsia"/>
          <w:sz w:val="24"/>
          <w:szCs w:val="24"/>
        </w:rPr>
        <w:t>》作为必备教材，学生应该购买。其他作为辅助教材，教师可以参考。</w:t>
      </w:r>
    </w:p>
    <w:p w:rsidR="00E34CAA" w:rsidRPr="005A4FD0" w:rsidRDefault="0030362C" w:rsidP="005F2E33">
      <w:pPr>
        <w:ind w:firstLineChars="200" w:firstLine="480"/>
        <w:rPr>
          <w:rFonts w:asciiTheme="minorEastAsia" w:hAnsiTheme="minorEastAsia"/>
          <w:sz w:val="24"/>
          <w:szCs w:val="24"/>
        </w:rPr>
      </w:pPr>
      <w:r w:rsidRPr="005A4FD0">
        <w:rPr>
          <w:rFonts w:asciiTheme="minorEastAsia" w:hAnsiTheme="minorEastAsia" w:hint="eastAsia"/>
          <w:sz w:val="24"/>
          <w:szCs w:val="24"/>
        </w:rPr>
        <w:t>2</w:t>
      </w:r>
      <w:r w:rsidR="00E34CAA" w:rsidRPr="005A4FD0">
        <w:rPr>
          <w:rFonts w:asciiTheme="minorEastAsia" w:hAnsiTheme="minorEastAsia" w:hint="eastAsia"/>
          <w:sz w:val="24"/>
          <w:szCs w:val="24"/>
        </w:rPr>
        <w:t>.</w:t>
      </w:r>
      <w:r w:rsidR="005F2E33" w:rsidRPr="005A4FD0">
        <w:rPr>
          <w:rFonts w:asciiTheme="minorEastAsia" w:hAnsiTheme="minorEastAsia" w:hint="eastAsia"/>
          <w:sz w:val="24"/>
          <w:szCs w:val="24"/>
        </w:rPr>
        <w:t>2</w:t>
      </w:r>
      <w:r w:rsidR="00E34CAA" w:rsidRPr="005A4FD0">
        <w:rPr>
          <w:rFonts w:asciiTheme="minorEastAsia" w:hAnsiTheme="minorEastAsia" w:hint="eastAsia"/>
          <w:sz w:val="24"/>
          <w:szCs w:val="24"/>
        </w:rPr>
        <w:t>课程的特点和内容</w:t>
      </w:r>
      <w:r w:rsidR="000F2492" w:rsidRPr="005A4FD0">
        <w:rPr>
          <w:rFonts w:asciiTheme="minorEastAsia" w:hAnsiTheme="minorEastAsia" w:hint="eastAsia"/>
          <w:sz w:val="24"/>
          <w:szCs w:val="24"/>
        </w:rPr>
        <w:t>组织</w:t>
      </w:r>
    </w:p>
    <w:p w:rsidR="005F2E33" w:rsidRPr="005A4FD0" w:rsidRDefault="00995B02" w:rsidP="005F2E33">
      <w:pPr>
        <w:widowControl/>
        <w:adjustRightInd w:val="0"/>
        <w:snapToGrid w:val="0"/>
        <w:ind w:firstLineChars="200" w:firstLine="480"/>
        <w:jc w:val="left"/>
        <w:rPr>
          <w:rFonts w:asciiTheme="minorEastAsia" w:hAnsiTheme="minorEastAsia"/>
          <w:sz w:val="24"/>
          <w:szCs w:val="24"/>
        </w:rPr>
      </w:pPr>
      <w:r w:rsidRPr="005A4FD0">
        <w:rPr>
          <w:rFonts w:asciiTheme="minorEastAsia" w:hAnsiTheme="minorEastAsia" w:hint="eastAsia"/>
          <w:sz w:val="24"/>
          <w:szCs w:val="24"/>
        </w:rPr>
        <w:t>《工程经济学》是一门交叉学科，</w:t>
      </w:r>
      <w:r w:rsidR="00EA3C92" w:rsidRPr="005A4FD0">
        <w:rPr>
          <w:rFonts w:asciiTheme="minorEastAsia" w:hAnsiTheme="minorEastAsia" w:hint="eastAsia"/>
          <w:sz w:val="24"/>
          <w:szCs w:val="24"/>
        </w:rPr>
        <w:t>在学习过程中需要许多先行课程的知识，例如西方经济学、会计学和财务管理等课程中的许多概念：资产、负债、费用、税金、融资方式与融资成本都是该课程的基本概念，而水利水电工程的学生并没有学习过这些先行课程，所以教师需要在授课过程中对这些基本概念做简要的介绍</w:t>
      </w:r>
      <w:r w:rsidR="005F2E33" w:rsidRPr="005A4FD0">
        <w:rPr>
          <w:rFonts w:asciiTheme="minorEastAsia" w:hAnsiTheme="minorEastAsia" w:hint="eastAsia"/>
          <w:sz w:val="24"/>
          <w:szCs w:val="24"/>
        </w:rPr>
        <w:t>，才能更好地教授本课程内容。如何用简单通俗的语言让学生理解这些生疏的概念，是授课教师面临的一个主要问题。</w:t>
      </w:r>
      <w:r w:rsidR="006F3F6F" w:rsidRPr="005A4FD0">
        <w:rPr>
          <w:rFonts w:asciiTheme="minorEastAsia" w:hAnsiTheme="minorEastAsia" w:hint="eastAsia"/>
          <w:sz w:val="24"/>
          <w:szCs w:val="24"/>
        </w:rPr>
        <w:t>另外，本门课程涉及的计算部分较多，如何使学生在有限的时间</w:t>
      </w:r>
      <w:proofErr w:type="gramStart"/>
      <w:r w:rsidR="006F3F6F" w:rsidRPr="005A4FD0">
        <w:rPr>
          <w:rFonts w:asciiTheme="minorEastAsia" w:hAnsiTheme="minorEastAsia" w:hint="eastAsia"/>
          <w:sz w:val="24"/>
          <w:szCs w:val="24"/>
        </w:rPr>
        <w:t>内理解</w:t>
      </w:r>
      <w:proofErr w:type="gramEnd"/>
      <w:r w:rsidR="006F3F6F" w:rsidRPr="005A4FD0">
        <w:rPr>
          <w:rFonts w:asciiTheme="minorEastAsia" w:hAnsiTheme="minorEastAsia" w:hint="eastAsia"/>
          <w:sz w:val="24"/>
          <w:szCs w:val="24"/>
        </w:rPr>
        <w:t>并熟练掌握计算原理，也是本门课程讲授过程中需要妥善处理的一个难题。</w:t>
      </w:r>
    </w:p>
    <w:p w:rsidR="00777060" w:rsidRPr="005A4FD0" w:rsidRDefault="00EA3C92" w:rsidP="005F2E33">
      <w:pPr>
        <w:widowControl/>
        <w:adjustRightInd w:val="0"/>
        <w:snapToGrid w:val="0"/>
        <w:ind w:firstLineChars="200" w:firstLine="480"/>
        <w:jc w:val="left"/>
        <w:rPr>
          <w:rFonts w:asciiTheme="minorEastAsia" w:hAnsiTheme="minorEastAsia"/>
          <w:sz w:val="24"/>
          <w:szCs w:val="24"/>
        </w:rPr>
      </w:pPr>
      <w:r w:rsidRPr="005A4FD0">
        <w:rPr>
          <w:rFonts w:asciiTheme="minorEastAsia" w:hAnsiTheme="minorEastAsia" w:hint="eastAsia"/>
          <w:sz w:val="24"/>
          <w:szCs w:val="24"/>
        </w:rPr>
        <w:t>《工程经济学》课程仅有32学时，</w:t>
      </w:r>
      <w:r w:rsidR="005F2E33" w:rsidRPr="005A4FD0">
        <w:rPr>
          <w:rFonts w:asciiTheme="minorEastAsia" w:hAnsiTheme="minorEastAsia" w:hint="eastAsia"/>
          <w:sz w:val="24"/>
          <w:szCs w:val="24"/>
        </w:rPr>
        <w:t>需要讲授的</w:t>
      </w:r>
      <w:r w:rsidR="00C56B17" w:rsidRPr="005A4FD0">
        <w:rPr>
          <w:rFonts w:asciiTheme="minorEastAsia" w:hAnsiTheme="minorEastAsia" w:hint="eastAsia"/>
          <w:sz w:val="24"/>
          <w:szCs w:val="24"/>
        </w:rPr>
        <w:t>教学</w:t>
      </w:r>
      <w:r w:rsidRPr="005A4FD0">
        <w:rPr>
          <w:rFonts w:asciiTheme="minorEastAsia" w:hAnsiTheme="minorEastAsia" w:hint="eastAsia"/>
          <w:sz w:val="24"/>
          <w:szCs w:val="24"/>
        </w:rPr>
        <w:t>内容</w:t>
      </w:r>
      <w:r w:rsidR="005F2E33" w:rsidRPr="005A4FD0">
        <w:rPr>
          <w:rFonts w:asciiTheme="minorEastAsia" w:hAnsiTheme="minorEastAsia" w:hint="eastAsia"/>
          <w:sz w:val="24"/>
          <w:szCs w:val="24"/>
        </w:rPr>
        <w:t>却非常多</w:t>
      </w:r>
      <w:r w:rsidRPr="005A4FD0">
        <w:rPr>
          <w:rFonts w:asciiTheme="minorEastAsia" w:hAnsiTheme="minorEastAsia" w:hint="eastAsia"/>
          <w:sz w:val="24"/>
          <w:szCs w:val="24"/>
        </w:rPr>
        <w:t>，</w:t>
      </w:r>
      <w:r w:rsidR="005F2E33" w:rsidRPr="005A4FD0">
        <w:rPr>
          <w:rFonts w:asciiTheme="minorEastAsia" w:hAnsiTheme="minorEastAsia" w:hint="eastAsia"/>
          <w:sz w:val="24"/>
          <w:szCs w:val="24"/>
        </w:rPr>
        <w:t>加上</w:t>
      </w:r>
      <w:r w:rsidR="00A965FE" w:rsidRPr="005A4FD0">
        <w:rPr>
          <w:rFonts w:asciiTheme="minorEastAsia" w:hAnsiTheme="minorEastAsia" w:hint="eastAsia"/>
          <w:sz w:val="24"/>
          <w:szCs w:val="24"/>
        </w:rPr>
        <w:t>本课程选用的教材《</w:t>
      </w:r>
      <w:r w:rsidR="00A965FE" w:rsidRPr="005A4FD0">
        <w:rPr>
          <w:rFonts w:asciiTheme="minorEastAsia" w:hAnsiTheme="minorEastAsia"/>
          <w:sz w:val="24"/>
          <w:szCs w:val="24"/>
        </w:rPr>
        <w:t>Contemporary Engineering Economics(Fifth Edition)</w:t>
      </w:r>
      <w:r w:rsidR="00A965FE" w:rsidRPr="005A4FD0">
        <w:rPr>
          <w:rFonts w:asciiTheme="minorEastAsia" w:hAnsiTheme="minorEastAsia" w:hint="eastAsia"/>
          <w:sz w:val="24"/>
          <w:szCs w:val="24"/>
        </w:rPr>
        <w:t>》包括十六个章节，</w:t>
      </w:r>
      <w:r w:rsidR="005F2E33" w:rsidRPr="005A4FD0">
        <w:rPr>
          <w:rFonts w:asciiTheme="minorEastAsia" w:hAnsiTheme="minorEastAsia" w:hint="eastAsia"/>
          <w:sz w:val="24"/>
          <w:szCs w:val="24"/>
        </w:rPr>
        <w:t>所以如何从繁多的内容中提炼主要部分，整合教材内容，理顺逻辑，形成系统，做到重点突出，这是上课前首当其冲需要解决的问题。</w:t>
      </w:r>
    </w:p>
    <w:p w:rsidR="005F2E33" w:rsidRPr="005A4FD0" w:rsidRDefault="0030362C" w:rsidP="005F2E33">
      <w:pPr>
        <w:ind w:firstLineChars="200" w:firstLine="480"/>
        <w:rPr>
          <w:rFonts w:asciiTheme="minorEastAsia" w:hAnsiTheme="minorEastAsia"/>
          <w:sz w:val="24"/>
          <w:szCs w:val="24"/>
        </w:rPr>
      </w:pPr>
      <w:r w:rsidRPr="005A4FD0">
        <w:rPr>
          <w:rFonts w:asciiTheme="minorEastAsia" w:hAnsiTheme="minorEastAsia" w:hint="eastAsia"/>
          <w:sz w:val="24"/>
          <w:szCs w:val="24"/>
        </w:rPr>
        <w:t>2</w:t>
      </w:r>
      <w:r w:rsidR="005F2E33" w:rsidRPr="005A4FD0">
        <w:rPr>
          <w:rFonts w:asciiTheme="minorEastAsia" w:hAnsiTheme="minorEastAsia" w:hint="eastAsia"/>
          <w:sz w:val="24"/>
          <w:szCs w:val="24"/>
        </w:rPr>
        <w:t>.3学生的特点和知识储备</w:t>
      </w:r>
    </w:p>
    <w:p w:rsidR="007B21D0" w:rsidRPr="005A4FD0" w:rsidRDefault="000B4B37" w:rsidP="00AD5A99">
      <w:pPr>
        <w:ind w:firstLineChars="200" w:firstLine="480"/>
        <w:rPr>
          <w:sz w:val="24"/>
          <w:szCs w:val="24"/>
        </w:rPr>
      </w:pPr>
      <w:r w:rsidRPr="005A4FD0">
        <w:rPr>
          <w:rFonts w:hint="eastAsia"/>
          <w:sz w:val="24"/>
          <w:szCs w:val="24"/>
        </w:rPr>
        <w:t>目前，本学院一个授课班内留学生人数基本在</w:t>
      </w:r>
      <w:r w:rsidRPr="005A4FD0">
        <w:rPr>
          <w:rFonts w:hint="eastAsia"/>
          <w:sz w:val="24"/>
          <w:szCs w:val="24"/>
        </w:rPr>
        <w:t>15</w:t>
      </w:r>
      <w:r w:rsidRPr="005A4FD0">
        <w:rPr>
          <w:rFonts w:hint="eastAsia"/>
          <w:sz w:val="24"/>
          <w:szCs w:val="24"/>
        </w:rPr>
        <w:t>～</w:t>
      </w:r>
      <w:r w:rsidRPr="005A4FD0">
        <w:rPr>
          <w:rFonts w:hint="eastAsia"/>
          <w:sz w:val="24"/>
          <w:szCs w:val="24"/>
        </w:rPr>
        <w:t>25</w:t>
      </w:r>
      <w:r w:rsidRPr="005A4FD0">
        <w:rPr>
          <w:rFonts w:hint="eastAsia"/>
          <w:sz w:val="24"/>
          <w:szCs w:val="24"/>
        </w:rPr>
        <w:t>之间，较易组织教学。本学院来华留学生多来自非洲国家</w:t>
      </w:r>
      <w:r w:rsidRPr="005A4FD0">
        <w:rPr>
          <w:rFonts w:hint="eastAsia"/>
          <w:sz w:val="24"/>
          <w:szCs w:val="24"/>
        </w:rPr>
        <w:t xml:space="preserve">( </w:t>
      </w:r>
      <w:r w:rsidRPr="005A4FD0">
        <w:rPr>
          <w:rFonts w:hint="eastAsia"/>
          <w:sz w:val="24"/>
          <w:szCs w:val="24"/>
        </w:rPr>
        <w:t>刚果（金）、埃塞俄比亚、赞比亚等</w:t>
      </w:r>
      <w:r w:rsidRPr="005A4FD0">
        <w:rPr>
          <w:rFonts w:hint="eastAsia"/>
          <w:sz w:val="24"/>
          <w:szCs w:val="24"/>
        </w:rPr>
        <w:t xml:space="preserve">) </w:t>
      </w:r>
      <w:r w:rsidRPr="005A4FD0">
        <w:rPr>
          <w:rFonts w:hint="eastAsia"/>
          <w:sz w:val="24"/>
          <w:szCs w:val="24"/>
        </w:rPr>
        <w:t>和亚洲国家</w:t>
      </w:r>
      <w:r w:rsidRPr="005A4FD0">
        <w:rPr>
          <w:rFonts w:hint="eastAsia"/>
          <w:sz w:val="24"/>
          <w:szCs w:val="24"/>
        </w:rPr>
        <w:t xml:space="preserve">( </w:t>
      </w:r>
      <w:r w:rsidRPr="005A4FD0">
        <w:rPr>
          <w:rFonts w:hint="eastAsia"/>
          <w:sz w:val="24"/>
          <w:szCs w:val="24"/>
        </w:rPr>
        <w:t>孟加拉国、越南等</w:t>
      </w:r>
      <w:r w:rsidRPr="005A4FD0">
        <w:rPr>
          <w:rFonts w:hint="eastAsia"/>
          <w:sz w:val="24"/>
          <w:szCs w:val="24"/>
        </w:rPr>
        <w:t xml:space="preserve">) </w:t>
      </w:r>
      <w:r w:rsidRPr="005A4FD0">
        <w:rPr>
          <w:rFonts w:hint="eastAsia"/>
          <w:sz w:val="24"/>
          <w:szCs w:val="24"/>
        </w:rPr>
        <w:t>见表</w:t>
      </w:r>
      <w:r w:rsidRPr="005A4FD0">
        <w:rPr>
          <w:rFonts w:hint="eastAsia"/>
          <w:sz w:val="24"/>
          <w:szCs w:val="24"/>
        </w:rPr>
        <w:t>1</w:t>
      </w:r>
      <w:r w:rsidRPr="005A4FD0">
        <w:rPr>
          <w:rFonts w:hint="eastAsia"/>
          <w:sz w:val="24"/>
          <w:szCs w:val="24"/>
        </w:rPr>
        <w:t>。来华</w:t>
      </w:r>
      <w:r w:rsidR="00553B8C" w:rsidRPr="005A4FD0">
        <w:rPr>
          <w:rFonts w:hint="eastAsia"/>
          <w:sz w:val="24"/>
          <w:szCs w:val="24"/>
        </w:rPr>
        <w:t>留学生的教育背景、学习程度</w:t>
      </w:r>
      <w:r w:rsidR="00997938" w:rsidRPr="005A4FD0">
        <w:rPr>
          <w:rFonts w:hint="eastAsia"/>
          <w:sz w:val="24"/>
          <w:szCs w:val="24"/>
        </w:rPr>
        <w:t>、学习自觉性</w:t>
      </w:r>
      <w:r w:rsidR="00553B8C" w:rsidRPr="005A4FD0">
        <w:rPr>
          <w:rFonts w:hint="eastAsia"/>
          <w:sz w:val="24"/>
          <w:szCs w:val="24"/>
        </w:rPr>
        <w:t>各有不同，</w:t>
      </w:r>
      <w:r w:rsidR="00997938" w:rsidRPr="005A4FD0">
        <w:rPr>
          <w:rFonts w:hint="eastAsia"/>
          <w:sz w:val="24"/>
          <w:szCs w:val="24"/>
        </w:rPr>
        <w:t>两级分化比较严重。</w:t>
      </w:r>
      <w:r w:rsidR="00553B8C" w:rsidRPr="005A4FD0">
        <w:rPr>
          <w:rFonts w:hint="eastAsia"/>
          <w:sz w:val="24"/>
          <w:szCs w:val="24"/>
        </w:rPr>
        <w:t>但总体来看</w:t>
      </w:r>
      <w:r w:rsidR="00997938" w:rsidRPr="005A4FD0">
        <w:rPr>
          <w:rFonts w:hint="eastAsia"/>
          <w:sz w:val="24"/>
          <w:szCs w:val="24"/>
        </w:rPr>
        <w:t>大部分留学生</w:t>
      </w:r>
      <w:r w:rsidR="00553B8C" w:rsidRPr="005A4FD0">
        <w:rPr>
          <w:rFonts w:hint="eastAsia"/>
          <w:sz w:val="24"/>
          <w:szCs w:val="24"/>
        </w:rPr>
        <w:t>在基础知识储备方面存在不足。一些留学生原有的数学基础和计算能力过于薄弱，导致在授课过程中针对一个资金计算公式要重复讲多遍，占用过多教学时间。</w:t>
      </w:r>
      <w:r w:rsidR="00D30649" w:rsidRPr="005A4FD0">
        <w:rPr>
          <w:rFonts w:hint="eastAsia"/>
          <w:sz w:val="24"/>
          <w:szCs w:val="24"/>
        </w:rPr>
        <w:t>本课程的内容涉及较多计算问题，只依靠课堂时间学习是远远不够的，而大部分留学生</w:t>
      </w:r>
      <w:r w:rsidRPr="005A4FD0">
        <w:rPr>
          <w:rFonts w:hint="eastAsia"/>
          <w:sz w:val="24"/>
          <w:szCs w:val="24"/>
        </w:rPr>
        <w:t>对本门课程学习积极性不高，</w:t>
      </w:r>
      <w:r w:rsidR="00D30649" w:rsidRPr="005A4FD0">
        <w:rPr>
          <w:rFonts w:hint="eastAsia"/>
          <w:sz w:val="24"/>
          <w:szCs w:val="24"/>
        </w:rPr>
        <w:t>在课下学习时间过短，这也是造成</w:t>
      </w:r>
      <w:r w:rsidR="007B21D0" w:rsidRPr="005A4FD0">
        <w:rPr>
          <w:rFonts w:hint="eastAsia"/>
          <w:sz w:val="24"/>
          <w:szCs w:val="24"/>
        </w:rPr>
        <w:t>留学生</w:t>
      </w:r>
      <w:r w:rsidR="00553B8C" w:rsidRPr="005A4FD0">
        <w:rPr>
          <w:rFonts w:hint="eastAsia"/>
          <w:sz w:val="24"/>
          <w:szCs w:val="24"/>
        </w:rPr>
        <w:t>在</w:t>
      </w:r>
      <w:r w:rsidR="007B21D0" w:rsidRPr="005A4FD0">
        <w:rPr>
          <w:rFonts w:hint="eastAsia"/>
          <w:sz w:val="24"/>
          <w:szCs w:val="24"/>
        </w:rPr>
        <w:t>本课程</w:t>
      </w:r>
      <w:r w:rsidR="00553B8C" w:rsidRPr="005A4FD0">
        <w:rPr>
          <w:rFonts w:hint="eastAsia"/>
          <w:sz w:val="24"/>
          <w:szCs w:val="24"/>
        </w:rPr>
        <w:t>的</w:t>
      </w:r>
      <w:r w:rsidR="007B21D0" w:rsidRPr="005A4FD0">
        <w:rPr>
          <w:rFonts w:hint="eastAsia"/>
          <w:sz w:val="24"/>
          <w:szCs w:val="24"/>
        </w:rPr>
        <w:t>学习</w:t>
      </w:r>
      <w:r w:rsidR="00553B8C" w:rsidRPr="005A4FD0">
        <w:rPr>
          <w:rFonts w:hint="eastAsia"/>
          <w:sz w:val="24"/>
          <w:szCs w:val="24"/>
        </w:rPr>
        <w:t>过程中</w:t>
      </w:r>
      <w:r w:rsidR="007B21D0" w:rsidRPr="005A4FD0">
        <w:rPr>
          <w:rFonts w:hint="eastAsia"/>
          <w:sz w:val="24"/>
          <w:szCs w:val="24"/>
        </w:rPr>
        <w:t>出现困难</w:t>
      </w:r>
      <w:r w:rsidR="00D30649" w:rsidRPr="005A4FD0">
        <w:rPr>
          <w:rFonts w:hint="eastAsia"/>
          <w:sz w:val="24"/>
          <w:szCs w:val="24"/>
        </w:rPr>
        <w:t>以及考试成绩不理想的主要原因。</w:t>
      </w:r>
    </w:p>
    <w:p w:rsidR="00EC3A13" w:rsidRPr="005A4FD0" w:rsidRDefault="00EC3A13" w:rsidP="00AD5A99">
      <w:pPr>
        <w:ind w:firstLineChars="200" w:firstLine="480"/>
        <w:rPr>
          <w:sz w:val="24"/>
          <w:szCs w:val="24"/>
        </w:rPr>
      </w:pPr>
      <w:r w:rsidRPr="005A4FD0">
        <w:rPr>
          <w:rFonts w:hint="eastAsia"/>
          <w:sz w:val="24"/>
          <w:szCs w:val="24"/>
        </w:rPr>
        <w:t>表</w:t>
      </w:r>
      <w:r w:rsidRPr="005A4FD0">
        <w:rPr>
          <w:rFonts w:hint="eastAsia"/>
          <w:sz w:val="24"/>
          <w:szCs w:val="24"/>
        </w:rPr>
        <w:t xml:space="preserve">1 </w:t>
      </w:r>
      <w:r w:rsidRPr="005A4FD0">
        <w:rPr>
          <w:rFonts w:hint="eastAsia"/>
          <w:sz w:val="24"/>
          <w:szCs w:val="24"/>
        </w:rPr>
        <w:t>水利与环境学院来华留学生的国别统计</w:t>
      </w:r>
    </w:p>
    <w:tbl>
      <w:tblPr>
        <w:tblW w:w="567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2641"/>
        <w:gridCol w:w="1363"/>
        <w:gridCol w:w="1364"/>
      </w:tblGrid>
      <w:tr w:rsidR="005A4FD0" w:rsidRPr="005A4FD0" w:rsidTr="008C6A91">
        <w:trPr>
          <w:trHeight w:val="638"/>
          <w:tblHeader/>
        </w:trPr>
        <w:tc>
          <w:tcPr>
            <w:tcW w:w="1363" w:type="dxa"/>
            <w:shd w:val="clear" w:color="auto" w:fill="auto"/>
            <w:noWrap/>
            <w:vAlign w:val="center"/>
            <w:hideMark/>
          </w:tcPr>
          <w:p w:rsidR="000755FE" w:rsidRPr="005A4FD0" w:rsidRDefault="000755FE" w:rsidP="001F4699">
            <w:pPr>
              <w:widowControl/>
              <w:spacing w:line="60" w:lineRule="auto"/>
              <w:jc w:val="center"/>
              <w:rPr>
                <w:rFonts w:asciiTheme="minorEastAsia" w:hAnsiTheme="minorEastAsia" w:cs="宋体"/>
                <w:b/>
                <w:bCs/>
                <w:kern w:val="0"/>
                <w:sz w:val="18"/>
                <w:szCs w:val="18"/>
              </w:rPr>
            </w:pPr>
            <w:r w:rsidRPr="005A4FD0">
              <w:rPr>
                <w:rFonts w:asciiTheme="minorEastAsia" w:hAnsiTheme="minorEastAsia" w:cs="宋体" w:hint="eastAsia"/>
                <w:b/>
                <w:bCs/>
                <w:kern w:val="0"/>
                <w:sz w:val="18"/>
                <w:szCs w:val="18"/>
              </w:rPr>
              <w:lastRenderedPageBreak/>
              <w:t>洲际</w:t>
            </w:r>
          </w:p>
        </w:tc>
        <w:tc>
          <w:tcPr>
            <w:tcW w:w="2641" w:type="dxa"/>
            <w:shd w:val="clear" w:color="auto" w:fill="auto"/>
            <w:noWrap/>
            <w:vAlign w:val="center"/>
            <w:hideMark/>
          </w:tcPr>
          <w:p w:rsidR="000755FE" w:rsidRPr="005A4FD0" w:rsidRDefault="000755FE" w:rsidP="001F4699">
            <w:pPr>
              <w:widowControl/>
              <w:spacing w:line="60" w:lineRule="auto"/>
              <w:jc w:val="center"/>
              <w:rPr>
                <w:rFonts w:asciiTheme="minorEastAsia" w:hAnsiTheme="minorEastAsia" w:cs="宋体"/>
                <w:b/>
                <w:bCs/>
                <w:kern w:val="0"/>
                <w:sz w:val="18"/>
                <w:szCs w:val="18"/>
              </w:rPr>
            </w:pPr>
            <w:r w:rsidRPr="005A4FD0">
              <w:rPr>
                <w:rFonts w:asciiTheme="minorEastAsia" w:hAnsiTheme="minorEastAsia" w:cs="宋体" w:hint="eastAsia"/>
                <w:b/>
                <w:bCs/>
                <w:kern w:val="0"/>
                <w:sz w:val="18"/>
                <w:szCs w:val="18"/>
              </w:rPr>
              <w:t>国籍</w:t>
            </w:r>
          </w:p>
        </w:tc>
        <w:tc>
          <w:tcPr>
            <w:tcW w:w="1363" w:type="dxa"/>
            <w:shd w:val="clear" w:color="auto" w:fill="auto"/>
            <w:noWrap/>
            <w:vAlign w:val="center"/>
            <w:hideMark/>
          </w:tcPr>
          <w:p w:rsidR="000755FE" w:rsidRPr="005A4FD0" w:rsidRDefault="000755FE" w:rsidP="001F4699">
            <w:pPr>
              <w:widowControl/>
              <w:spacing w:line="60" w:lineRule="auto"/>
              <w:jc w:val="center"/>
              <w:rPr>
                <w:rFonts w:asciiTheme="minorEastAsia" w:hAnsiTheme="minorEastAsia" w:cs="宋体"/>
                <w:b/>
                <w:bCs/>
                <w:kern w:val="0"/>
                <w:sz w:val="18"/>
                <w:szCs w:val="18"/>
              </w:rPr>
            </w:pPr>
            <w:r w:rsidRPr="005A4FD0">
              <w:rPr>
                <w:rFonts w:asciiTheme="minorEastAsia" w:hAnsiTheme="minorEastAsia" w:cs="宋体" w:hint="eastAsia"/>
                <w:b/>
                <w:bCs/>
                <w:kern w:val="0"/>
                <w:sz w:val="18"/>
                <w:szCs w:val="18"/>
              </w:rPr>
              <w:t>人数</w:t>
            </w:r>
          </w:p>
        </w:tc>
        <w:tc>
          <w:tcPr>
            <w:tcW w:w="1364" w:type="dxa"/>
            <w:shd w:val="clear" w:color="auto" w:fill="auto"/>
            <w:noWrap/>
            <w:vAlign w:val="center"/>
            <w:hideMark/>
          </w:tcPr>
          <w:p w:rsidR="000755FE" w:rsidRPr="005A4FD0" w:rsidRDefault="000755FE" w:rsidP="001F4699">
            <w:pPr>
              <w:widowControl/>
              <w:spacing w:line="60" w:lineRule="auto"/>
              <w:jc w:val="center"/>
              <w:rPr>
                <w:rFonts w:asciiTheme="minorEastAsia" w:hAnsiTheme="minorEastAsia" w:cs="宋体"/>
                <w:b/>
                <w:bCs/>
                <w:kern w:val="0"/>
                <w:sz w:val="18"/>
                <w:szCs w:val="18"/>
              </w:rPr>
            </w:pPr>
            <w:r w:rsidRPr="005A4FD0">
              <w:rPr>
                <w:rFonts w:asciiTheme="minorEastAsia" w:hAnsiTheme="minorEastAsia" w:cs="宋体" w:hint="eastAsia"/>
                <w:b/>
                <w:bCs/>
                <w:kern w:val="0"/>
                <w:sz w:val="18"/>
                <w:szCs w:val="18"/>
              </w:rPr>
              <w:t>小计</w:t>
            </w:r>
          </w:p>
        </w:tc>
      </w:tr>
      <w:tr w:rsidR="005A4FD0" w:rsidRPr="005A4FD0" w:rsidTr="008C6A91">
        <w:trPr>
          <w:trHeight w:val="113"/>
          <w:tblHeader/>
        </w:trPr>
        <w:tc>
          <w:tcPr>
            <w:tcW w:w="1363" w:type="dxa"/>
            <w:vMerge w:val="restart"/>
            <w:shd w:val="clear" w:color="auto" w:fill="auto"/>
            <w:noWrap/>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r w:rsidRPr="005A4FD0">
              <w:rPr>
                <w:rFonts w:asciiTheme="minorEastAsia" w:hAnsiTheme="minorEastAsia" w:cs="宋体" w:hint="eastAsia"/>
                <w:kern w:val="0"/>
                <w:sz w:val="18"/>
                <w:szCs w:val="18"/>
              </w:rPr>
              <w:t>亚洲</w:t>
            </w:r>
          </w:p>
        </w:tc>
        <w:tc>
          <w:tcPr>
            <w:tcW w:w="2641" w:type="dxa"/>
            <w:shd w:val="clear" w:color="auto" w:fill="auto"/>
            <w:noWrap/>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r w:rsidRPr="005A4FD0">
              <w:rPr>
                <w:rFonts w:asciiTheme="minorEastAsia" w:hAnsiTheme="minorEastAsia" w:cs="宋体" w:hint="eastAsia"/>
                <w:kern w:val="0"/>
                <w:sz w:val="18"/>
                <w:szCs w:val="18"/>
              </w:rPr>
              <w:t>孟加拉国</w:t>
            </w:r>
          </w:p>
        </w:tc>
        <w:tc>
          <w:tcPr>
            <w:tcW w:w="1363" w:type="dxa"/>
            <w:shd w:val="clear" w:color="auto" w:fill="auto"/>
            <w:noWrap/>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r w:rsidRPr="005A4FD0">
              <w:rPr>
                <w:rFonts w:asciiTheme="minorEastAsia" w:hAnsiTheme="minorEastAsia" w:cs="宋体" w:hint="eastAsia"/>
                <w:kern w:val="0"/>
                <w:sz w:val="18"/>
                <w:szCs w:val="18"/>
              </w:rPr>
              <w:t>28</w:t>
            </w:r>
          </w:p>
        </w:tc>
        <w:tc>
          <w:tcPr>
            <w:tcW w:w="1364" w:type="dxa"/>
            <w:vMerge w:val="restart"/>
            <w:shd w:val="clear" w:color="auto" w:fill="auto"/>
            <w:noWrap/>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r w:rsidRPr="005A4FD0">
              <w:rPr>
                <w:rFonts w:asciiTheme="minorEastAsia" w:hAnsiTheme="minorEastAsia" w:cs="宋体" w:hint="eastAsia"/>
                <w:kern w:val="0"/>
                <w:sz w:val="18"/>
                <w:szCs w:val="18"/>
              </w:rPr>
              <w:t>36</w:t>
            </w:r>
          </w:p>
        </w:tc>
      </w:tr>
      <w:tr w:rsidR="005A4FD0" w:rsidRPr="005A4FD0" w:rsidTr="008C6A91">
        <w:trPr>
          <w:trHeight w:val="113"/>
          <w:tblHeader/>
        </w:trPr>
        <w:tc>
          <w:tcPr>
            <w:tcW w:w="1363" w:type="dxa"/>
            <w:vMerge/>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p>
        </w:tc>
        <w:tc>
          <w:tcPr>
            <w:tcW w:w="2641" w:type="dxa"/>
            <w:shd w:val="clear" w:color="auto" w:fill="auto"/>
            <w:noWrap/>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r w:rsidRPr="005A4FD0">
              <w:rPr>
                <w:rFonts w:asciiTheme="minorEastAsia" w:hAnsiTheme="minorEastAsia" w:cs="宋体" w:hint="eastAsia"/>
                <w:kern w:val="0"/>
                <w:sz w:val="18"/>
                <w:szCs w:val="18"/>
              </w:rPr>
              <w:t>越南</w:t>
            </w:r>
          </w:p>
        </w:tc>
        <w:tc>
          <w:tcPr>
            <w:tcW w:w="1363" w:type="dxa"/>
            <w:shd w:val="clear" w:color="auto" w:fill="auto"/>
            <w:noWrap/>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r w:rsidRPr="005A4FD0">
              <w:rPr>
                <w:rFonts w:asciiTheme="minorEastAsia" w:hAnsiTheme="minorEastAsia" w:cs="宋体" w:hint="eastAsia"/>
                <w:kern w:val="0"/>
                <w:sz w:val="18"/>
                <w:szCs w:val="18"/>
              </w:rPr>
              <w:t>2</w:t>
            </w:r>
          </w:p>
        </w:tc>
        <w:tc>
          <w:tcPr>
            <w:tcW w:w="1364" w:type="dxa"/>
            <w:vMerge/>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p>
        </w:tc>
      </w:tr>
      <w:tr w:rsidR="005A4FD0" w:rsidRPr="005A4FD0" w:rsidTr="008C6A91">
        <w:trPr>
          <w:trHeight w:val="113"/>
          <w:tblHeader/>
        </w:trPr>
        <w:tc>
          <w:tcPr>
            <w:tcW w:w="1363" w:type="dxa"/>
            <w:vMerge/>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p>
        </w:tc>
        <w:tc>
          <w:tcPr>
            <w:tcW w:w="2641" w:type="dxa"/>
            <w:shd w:val="clear" w:color="auto" w:fill="auto"/>
            <w:noWrap/>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r w:rsidRPr="005A4FD0">
              <w:rPr>
                <w:rFonts w:asciiTheme="minorEastAsia" w:hAnsiTheme="minorEastAsia" w:cs="宋体" w:hint="eastAsia"/>
                <w:kern w:val="0"/>
                <w:sz w:val="18"/>
                <w:szCs w:val="18"/>
              </w:rPr>
              <w:t>尼泊尔</w:t>
            </w:r>
          </w:p>
        </w:tc>
        <w:tc>
          <w:tcPr>
            <w:tcW w:w="1363" w:type="dxa"/>
            <w:shd w:val="clear" w:color="auto" w:fill="auto"/>
            <w:noWrap/>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r w:rsidRPr="005A4FD0">
              <w:rPr>
                <w:rFonts w:asciiTheme="minorEastAsia" w:hAnsiTheme="minorEastAsia" w:cs="宋体" w:hint="eastAsia"/>
                <w:kern w:val="0"/>
                <w:sz w:val="18"/>
                <w:szCs w:val="18"/>
              </w:rPr>
              <w:t>3</w:t>
            </w:r>
          </w:p>
        </w:tc>
        <w:tc>
          <w:tcPr>
            <w:tcW w:w="1364" w:type="dxa"/>
            <w:vMerge/>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p>
        </w:tc>
      </w:tr>
      <w:tr w:rsidR="005A4FD0" w:rsidRPr="005A4FD0" w:rsidTr="008C6A91">
        <w:trPr>
          <w:trHeight w:val="113"/>
          <w:tblHeader/>
        </w:trPr>
        <w:tc>
          <w:tcPr>
            <w:tcW w:w="1363" w:type="dxa"/>
            <w:vMerge/>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p>
        </w:tc>
        <w:tc>
          <w:tcPr>
            <w:tcW w:w="2641" w:type="dxa"/>
            <w:shd w:val="clear" w:color="auto" w:fill="auto"/>
            <w:noWrap/>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r w:rsidRPr="005A4FD0">
              <w:rPr>
                <w:rFonts w:asciiTheme="minorEastAsia" w:hAnsiTheme="minorEastAsia" w:cs="宋体" w:hint="eastAsia"/>
                <w:kern w:val="0"/>
                <w:sz w:val="18"/>
                <w:szCs w:val="18"/>
              </w:rPr>
              <w:t>伊朗</w:t>
            </w:r>
          </w:p>
        </w:tc>
        <w:tc>
          <w:tcPr>
            <w:tcW w:w="1363" w:type="dxa"/>
            <w:shd w:val="clear" w:color="auto" w:fill="auto"/>
            <w:noWrap/>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r w:rsidRPr="005A4FD0">
              <w:rPr>
                <w:rFonts w:asciiTheme="minorEastAsia" w:hAnsiTheme="minorEastAsia" w:cs="宋体" w:hint="eastAsia"/>
                <w:kern w:val="0"/>
                <w:sz w:val="18"/>
                <w:szCs w:val="18"/>
              </w:rPr>
              <w:t>1</w:t>
            </w:r>
          </w:p>
        </w:tc>
        <w:tc>
          <w:tcPr>
            <w:tcW w:w="1364" w:type="dxa"/>
            <w:vMerge/>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p>
        </w:tc>
      </w:tr>
      <w:tr w:rsidR="005A4FD0" w:rsidRPr="005A4FD0" w:rsidTr="008C6A91">
        <w:trPr>
          <w:trHeight w:val="113"/>
          <w:tblHeader/>
        </w:trPr>
        <w:tc>
          <w:tcPr>
            <w:tcW w:w="1363" w:type="dxa"/>
            <w:vMerge/>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p>
        </w:tc>
        <w:tc>
          <w:tcPr>
            <w:tcW w:w="2641" w:type="dxa"/>
            <w:shd w:val="clear" w:color="auto" w:fill="auto"/>
            <w:noWrap/>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r w:rsidRPr="005A4FD0">
              <w:rPr>
                <w:rFonts w:asciiTheme="minorEastAsia" w:hAnsiTheme="minorEastAsia" w:cs="宋体" w:hint="eastAsia"/>
                <w:kern w:val="0"/>
                <w:sz w:val="18"/>
                <w:szCs w:val="18"/>
              </w:rPr>
              <w:t>伊拉克</w:t>
            </w:r>
          </w:p>
        </w:tc>
        <w:tc>
          <w:tcPr>
            <w:tcW w:w="1363" w:type="dxa"/>
            <w:shd w:val="clear" w:color="auto" w:fill="auto"/>
            <w:noWrap/>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r w:rsidRPr="005A4FD0">
              <w:rPr>
                <w:rFonts w:asciiTheme="minorEastAsia" w:hAnsiTheme="minorEastAsia" w:cs="宋体" w:hint="eastAsia"/>
                <w:kern w:val="0"/>
                <w:sz w:val="18"/>
                <w:szCs w:val="18"/>
              </w:rPr>
              <w:t>1</w:t>
            </w:r>
          </w:p>
        </w:tc>
        <w:tc>
          <w:tcPr>
            <w:tcW w:w="1364" w:type="dxa"/>
            <w:vMerge/>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p>
        </w:tc>
      </w:tr>
      <w:tr w:rsidR="005A4FD0" w:rsidRPr="005A4FD0" w:rsidTr="008C6A91">
        <w:trPr>
          <w:trHeight w:val="113"/>
          <w:tblHeader/>
        </w:trPr>
        <w:tc>
          <w:tcPr>
            <w:tcW w:w="1363" w:type="dxa"/>
            <w:vMerge/>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p>
        </w:tc>
        <w:tc>
          <w:tcPr>
            <w:tcW w:w="2641" w:type="dxa"/>
            <w:shd w:val="clear" w:color="auto" w:fill="auto"/>
            <w:noWrap/>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r w:rsidRPr="005A4FD0">
              <w:rPr>
                <w:rFonts w:asciiTheme="minorEastAsia" w:hAnsiTheme="minorEastAsia" w:cs="宋体" w:hint="eastAsia"/>
                <w:kern w:val="0"/>
                <w:sz w:val="18"/>
                <w:szCs w:val="18"/>
              </w:rPr>
              <w:t>巴基斯坦</w:t>
            </w:r>
          </w:p>
        </w:tc>
        <w:tc>
          <w:tcPr>
            <w:tcW w:w="1363" w:type="dxa"/>
            <w:shd w:val="clear" w:color="auto" w:fill="auto"/>
            <w:noWrap/>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r w:rsidRPr="005A4FD0">
              <w:rPr>
                <w:rFonts w:asciiTheme="minorEastAsia" w:hAnsiTheme="minorEastAsia" w:cs="宋体" w:hint="eastAsia"/>
                <w:kern w:val="0"/>
                <w:sz w:val="18"/>
                <w:szCs w:val="18"/>
              </w:rPr>
              <w:t>1</w:t>
            </w:r>
          </w:p>
        </w:tc>
        <w:tc>
          <w:tcPr>
            <w:tcW w:w="1364" w:type="dxa"/>
            <w:vMerge/>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p>
        </w:tc>
      </w:tr>
      <w:tr w:rsidR="005A4FD0" w:rsidRPr="005A4FD0" w:rsidTr="008C6A91">
        <w:trPr>
          <w:trHeight w:val="113"/>
          <w:tblHeader/>
        </w:trPr>
        <w:tc>
          <w:tcPr>
            <w:tcW w:w="1363" w:type="dxa"/>
            <w:vMerge w:val="restart"/>
            <w:shd w:val="clear" w:color="auto" w:fill="auto"/>
            <w:noWrap/>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r w:rsidRPr="005A4FD0">
              <w:rPr>
                <w:rFonts w:asciiTheme="minorEastAsia" w:hAnsiTheme="minorEastAsia" w:cs="宋体" w:hint="eastAsia"/>
                <w:kern w:val="0"/>
                <w:sz w:val="18"/>
                <w:szCs w:val="18"/>
              </w:rPr>
              <w:t>非洲</w:t>
            </w:r>
          </w:p>
        </w:tc>
        <w:tc>
          <w:tcPr>
            <w:tcW w:w="2641" w:type="dxa"/>
            <w:shd w:val="clear" w:color="auto" w:fill="auto"/>
            <w:noWrap/>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r w:rsidRPr="005A4FD0">
              <w:rPr>
                <w:rFonts w:asciiTheme="minorEastAsia" w:hAnsiTheme="minorEastAsia" w:cs="宋体" w:hint="eastAsia"/>
                <w:kern w:val="0"/>
                <w:sz w:val="18"/>
                <w:szCs w:val="18"/>
              </w:rPr>
              <w:t>刚果（金）</w:t>
            </w:r>
          </w:p>
        </w:tc>
        <w:tc>
          <w:tcPr>
            <w:tcW w:w="1363" w:type="dxa"/>
            <w:shd w:val="clear" w:color="auto" w:fill="auto"/>
            <w:noWrap/>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r w:rsidRPr="005A4FD0">
              <w:rPr>
                <w:rFonts w:asciiTheme="minorEastAsia" w:hAnsiTheme="minorEastAsia" w:cs="宋体" w:hint="eastAsia"/>
                <w:kern w:val="0"/>
                <w:sz w:val="18"/>
                <w:szCs w:val="18"/>
              </w:rPr>
              <w:t>20</w:t>
            </w:r>
          </w:p>
        </w:tc>
        <w:tc>
          <w:tcPr>
            <w:tcW w:w="1364" w:type="dxa"/>
            <w:vMerge w:val="restart"/>
            <w:shd w:val="clear" w:color="auto" w:fill="auto"/>
            <w:noWrap/>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r w:rsidRPr="005A4FD0">
              <w:rPr>
                <w:rFonts w:asciiTheme="minorEastAsia" w:hAnsiTheme="minorEastAsia" w:cs="宋体" w:hint="eastAsia"/>
                <w:kern w:val="0"/>
                <w:sz w:val="18"/>
                <w:szCs w:val="18"/>
              </w:rPr>
              <w:t>42</w:t>
            </w:r>
          </w:p>
        </w:tc>
      </w:tr>
      <w:tr w:rsidR="005A4FD0" w:rsidRPr="005A4FD0" w:rsidTr="008C6A91">
        <w:trPr>
          <w:trHeight w:val="113"/>
          <w:tblHeader/>
        </w:trPr>
        <w:tc>
          <w:tcPr>
            <w:tcW w:w="1363" w:type="dxa"/>
            <w:vMerge/>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p>
        </w:tc>
        <w:tc>
          <w:tcPr>
            <w:tcW w:w="2641" w:type="dxa"/>
            <w:shd w:val="clear" w:color="auto" w:fill="auto"/>
            <w:noWrap/>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r w:rsidRPr="005A4FD0">
              <w:rPr>
                <w:rFonts w:asciiTheme="minorEastAsia" w:hAnsiTheme="minorEastAsia" w:cs="宋体" w:hint="eastAsia"/>
                <w:kern w:val="0"/>
                <w:sz w:val="18"/>
                <w:szCs w:val="18"/>
              </w:rPr>
              <w:t>赞比亚</w:t>
            </w:r>
          </w:p>
        </w:tc>
        <w:tc>
          <w:tcPr>
            <w:tcW w:w="1363" w:type="dxa"/>
            <w:shd w:val="clear" w:color="auto" w:fill="auto"/>
            <w:noWrap/>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r w:rsidRPr="005A4FD0">
              <w:rPr>
                <w:rFonts w:asciiTheme="minorEastAsia" w:hAnsiTheme="minorEastAsia" w:cs="宋体" w:hint="eastAsia"/>
                <w:kern w:val="0"/>
                <w:sz w:val="18"/>
                <w:szCs w:val="18"/>
              </w:rPr>
              <w:t>6</w:t>
            </w:r>
          </w:p>
        </w:tc>
        <w:tc>
          <w:tcPr>
            <w:tcW w:w="1364" w:type="dxa"/>
            <w:vMerge/>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p>
        </w:tc>
      </w:tr>
      <w:tr w:rsidR="005A4FD0" w:rsidRPr="005A4FD0" w:rsidTr="008C6A91">
        <w:trPr>
          <w:trHeight w:val="113"/>
          <w:tblHeader/>
        </w:trPr>
        <w:tc>
          <w:tcPr>
            <w:tcW w:w="1363" w:type="dxa"/>
            <w:vMerge/>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p>
        </w:tc>
        <w:tc>
          <w:tcPr>
            <w:tcW w:w="2641" w:type="dxa"/>
            <w:shd w:val="clear" w:color="auto" w:fill="auto"/>
            <w:noWrap/>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r w:rsidRPr="005A4FD0">
              <w:rPr>
                <w:rFonts w:asciiTheme="minorEastAsia" w:hAnsiTheme="minorEastAsia" w:cs="宋体" w:hint="eastAsia"/>
                <w:kern w:val="0"/>
                <w:sz w:val="18"/>
                <w:szCs w:val="18"/>
              </w:rPr>
              <w:t>喀麦隆</w:t>
            </w:r>
          </w:p>
        </w:tc>
        <w:tc>
          <w:tcPr>
            <w:tcW w:w="1363" w:type="dxa"/>
            <w:shd w:val="clear" w:color="auto" w:fill="auto"/>
            <w:noWrap/>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r w:rsidRPr="005A4FD0">
              <w:rPr>
                <w:rFonts w:asciiTheme="minorEastAsia" w:hAnsiTheme="minorEastAsia" w:cs="宋体" w:hint="eastAsia"/>
                <w:kern w:val="0"/>
                <w:sz w:val="18"/>
                <w:szCs w:val="18"/>
              </w:rPr>
              <w:t>2</w:t>
            </w:r>
          </w:p>
        </w:tc>
        <w:tc>
          <w:tcPr>
            <w:tcW w:w="1364" w:type="dxa"/>
            <w:vMerge/>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p>
        </w:tc>
      </w:tr>
      <w:tr w:rsidR="005A4FD0" w:rsidRPr="005A4FD0" w:rsidTr="008C6A91">
        <w:trPr>
          <w:trHeight w:val="113"/>
          <w:tblHeader/>
        </w:trPr>
        <w:tc>
          <w:tcPr>
            <w:tcW w:w="1363" w:type="dxa"/>
            <w:vMerge/>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p>
        </w:tc>
        <w:tc>
          <w:tcPr>
            <w:tcW w:w="2641" w:type="dxa"/>
            <w:shd w:val="clear" w:color="auto" w:fill="auto"/>
            <w:noWrap/>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r w:rsidRPr="005A4FD0">
              <w:rPr>
                <w:rFonts w:asciiTheme="minorEastAsia" w:hAnsiTheme="minorEastAsia" w:cs="宋体" w:hint="eastAsia"/>
                <w:kern w:val="0"/>
                <w:sz w:val="18"/>
                <w:szCs w:val="18"/>
              </w:rPr>
              <w:t>安哥拉</w:t>
            </w:r>
          </w:p>
        </w:tc>
        <w:tc>
          <w:tcPr>
            <w:tcW w:w="1363" w:type="dxa"/>
            <w:shd w:val="clear" w:color="auto" w:fill="auto"/>
            <w:noWrap/>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r w:rsidRPr="005A4FD0">
              <w:rPr>
                <w:rFonts w:asciiTheme="minorEastAsia" w:hAnsiTheme="minorEastAsia" w:cs="宋体" w:hint="eastAsia"/>
                <w:kern w:val="0"/>
                <w:sz w:val="18"/>
                <w:szCs w:val="18"/>
              </w:rPr>
              <w:t>3</w:t>
            </w:r>
          </w:p>
        </w:tc>
        <w:tc>
          <w:tcPr>
            <w:tcW w:w="1364" w:type="dxa"/>
            <w:vMerge/>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p>
        </w:tc>
      </w:tr>
      <w:tr w:rsidR="005A4FD0" w:rsidRPr="005A4FD0" w:rsidTr="008C6A91">
        <w:trPr>
          <w:trHeight w:val="113"/>
          <w:tblHeader/>
        </w:trPr>
        <w:tc>
          <w:tcPr>
            <w:tcW w:w="1363" w:type="dxa"/>
            <w:vMerge/>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p>
        </w:tc>
        <w:tc>
          <w:tcPr>
            <w:tcW w:w="2641" w:type="dxa"/>
            <w:shd w:val="clear" w:color="auto" w:fill="auto"/>
            <w:noWrap/>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r w:rsidRPr="005A4FD0">
              <w:rPr>
                <w:rFonts w:asciiTheme="minorEastAsia" w:hAnsiTheme="minorEastAsia" w:cs="宋体" w:hint="eastAsia"/>
                <w:kern w:val="0"/>
                <w:sz w:val="18"/>
                <w:szCs w:val="18"/>
              </w:rPr>
              <w:t>埃塞俄比亚</w:t>
            </w:r>
          </w:p>
        </w:tc>
        <w:tc>
          <w:tcPr>
            <w:tcW w:w="1363" w:type="dxa"/>
            <w:shd w:val="clear" w:color="auto" w:fill="auto"/>
            <w:noWrap/>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r w:rsidRPr="005A4FD0">
              <w:rPr>
                <w:rFonts w:asciiTheme="minorEastAsia" w:hAnsiTheme="minorEastAsia" w:cs="宋体" w:hint="eastAsia"/>
                <w:kern w:val="0"/>
                <w:sz w:val="18"/>
                <w:szCs w:val="18"/>
              </w:rPr>
              <w:t>3</w:t>
            </w:r>
          </w:p>
        </w:tc>
        <w:tc>
          <w:tcPr>
            <w:tcW w:w="1364" w:type="dxa"/>
            <w:vMerge/>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p>
        </w:tc>
      </w:tr>
      <w:tr w:rsidR="005A4FD0" w:rsidRPr="005A4FD0" w:rsidTr="008C6A91">
        <w:trPr>
          <w:trHeight w:val="113"/>
          <w:tblHeader/>
        </w:trPr>
        <w:tc>
          <w:tcPr>
            <w:tcW w:w="1363" w:type="dxa"/>
            <w:vMerge/>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p>
        </w:tc>
        <w:tc>
          <w:tcPr>
            <w:tcW w:w="2641" w:type="dxa"/>
            <w:shd w:val="clear" w:color="auto" w:fill="auto"/>
            <w:noWrap/>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r w:rsidRPr="005A4FD0">
              <w:rPr>
                <w:rFonts w:asciiTheme="minorEastAsia" w:hAnsiTheme="minorEastAsia" w:cs="宋体" w:hint="eastAsia"/>
                <w:kern w:val="0"/>
                <w:sz w:val="18"/>
                <w:szCs w:val="18"/>
              </w:rPr>
              <w:t>几内亚比绍</w:t>
            </w:r>
          </w:p>
        </w:tc>
        <w:tc>
          <w:tcPr>
            <w:tcW w:w="1363" w:type="dxa"/>
            <w:shd w:val="clear" w:color="auto" w:fill="auto"/>
            <w:noWrap/>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r w:rsidRPr="005A4FD0">
              <w:rPr>
                <w:rFonts w:asciiTheme="minorEastAsia" w:hAnsiTheme="minorEastAsia" w:cs="宋体" w:hint="eastAsia"/>
                <w:kern w:val="0"/>
                <w:sz w:val="18"/>
                <w:szCs w:val="18"/>
              </w:rPr>
              <w:t>1</w:t>
            </w:r>
          </w:p>
        </w:tc>
        <w:tc>
          <w:tcPr>
            <w:tcW w:w="1364" w:type="dxa"/>
            <w:vMerge/>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p>
        </w:tc>
      </w:tr>
      <w:tr w:rsidR="005A4FD0" w:rsidRPr="005A4FD0" w:rsidTr="008C6A91">
        <w:trPr>
          <w:trHeight w:val="113"/>
          <w:tblHeader/>
        </w:trPr>
        <w:tc>
          <w:tcPr>
            <w:tcW w:w="1363" w:type="dxa"/>
            <w:vMerge/>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p>
        </w:tc>
        <w:tc>
          <w:tcPr>
            <w:tcW w:w="2641" w:type="dxa"/>
            <w:shd w:val="clear" w:color="auto" w:fill="auto"/>
            <w:noWrap/>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r w:rsidRPr="005A4FD0">
              <w:rPr>
                <w:rFonts w:asciiTheme="minorEastAsia" w:hAnsiTheme="minorEastAsia" w:cs="宋体" w:hint="eastAsia"/>
                <w:kern w:val="0"/>
                <w:sz w:val="18"/>
                <w:szCs w:val="18"/>
              </w:rPr>
              <w:t>加纳</w:t>
            </w:r>
          </w:p>
        </w:tc>
        <w:tc>
          <w:tcPr>
            <w:tcW w:w="1363" w:type="dxa"/>
            <w:shd w:val="clear" w:color="auto" w:fill="auto"/>
            <w:noWrap/>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r w:rsidRPr="005A4FD0">
              <w:rPr>
                <w:rFonts w:asciiTheme="minorEastAsia" w:hAnsiTheme="minorEastAsia" w:cs="宋体" w:hint="eastAsia"/>
                <w:kern w:val="0"/>
                <w:sz w:val="18"/>
                <w:szCs w:val="18"/>
              </w:rPr>
              <w:t>2</w:t>
            </w:r>
          </w:p>
        </w:tc>
        <w:tc>
          <w:tcPr>
            <w:tcW w:w="1364" w:type="dxa"/>
            <w:vMerge/>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p>
        </w:tc>
      </w:tr>
      <w:tr w:rsidR="005A4FD0" w:rsidRPr="005A4FD0" w:rsidTr="008C6A91">
        <w:trPr>
          <w:trHeight w:val="113"/>
          <w:tblHeader/>
        </w:trPr>
        <w:tc>
          <w:tcPr>
            <w:tcW w:w="1363" w:type="dxa"/>
            <w:vMerge/>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p>
        </w:tc>
        <w:tc>
          <w:tcPr>
            <w:tcW w:w="2641" w:type="dxa"/>
            <w:shd w:val="clear" w:color="auto" w:fill="auto"/>
            <w:noWrap/>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r w:rsidRPr="005A4FD0">
              <w:rPr>
                <w:rFonts w:asciiTheme="minorEastAsia" w:hAnsiTheme="minorEastAsia" w:cs="宋体" w:hint="eastAsia"/>
                <w:kern w:val="0"/>
                <w:sz w:val="18"/>
                <w:szCs w:val="18"/>
              </w:rPr>
              <w:t>莫桑比克</w:t>
            </w:r>
          </w:p>
        </w:tc>
        <w:tc>
          <w:tcPr>
            <w:tcW w:w="1363" w:type="dxa"/>
            <w:shd w:val="clear" w:color="auto" w:fill="auto"/>
            <w:noWrap/>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r w:rsidRPr="005A4FD0">
              <w:rPr>
                <w:rFonts w:asciiTheme="minorEastAsia" w:hAnsiTheme="minorEastAsia" w:cs="宋体" w:hint="eastAsia"/>
                <w:kern w:val="0"/>
                <w:sz w:val="18"/>
                <w:szCs w:val="18"/>
              </w:rPr>
              <w:t>1</w:t>
            </w:r>
          </w:p>
        </w:tc>
        <w:tc>
          <w:tcPr>
            <w:tcW w:w="1364" w:type="dxa"/>
            <w:vMerge/>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p>
        </w:tc>
      </w:tr>
      <w:tr w:rsidR="005A4FD0" w:rsidRPr="005A4FD0" w:rsidTr="008C6A91">
        <w:trPr>
          <w:trHeight w:val="113"/>
          <w:tblHeader/>
        </w:trPr>
        <w:tc>
          <w:tcPr>
            <w:tcW w:w="1363" w:type="dxa"/>
            <w:vMerge/>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p>
        </w:tc>
        <w:tc>
          <w:tcPr>
            <w:tcW w:w="2641" w:type="dxa"/>
            <w:shd w:val="clear" w:color="auto" w:fill="auto"/>
            <w:noWrap/>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r w:rsidRPr="005A4FD0">
              <w:rPr>
                <w:rFonts w:asciiTheme="minorEastAsia" w:hAnsiTheme="minorEastAsia" w:cs="宋体" w:hint="eastAsia"/>
                <w:kern w:val="0"/>
                <w:sz w:val="18"/>
                <w:szCs w:val="18"/>
              </w:rPr>
              <w:t>加蓬</w:t>
            </w:r>
          </w:p>
        </w:tc>
        <w:tc>
          <w:tcPr>
            <w:tcW w:w="1363" w:type="dxa"/>
            <w:shd w:val="clear" w:color="auto" w:fill="auto"/>
            <w:noWrap/>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r w:rsidRPr="005A4FD0">
              <w:rPr>
                <w:rFonts w:asciiTheme="minorEastAsia" w:hAnsiTheme="minorEastAsia" w:cs="宋体" w:hint="eastAsia"/>
                <w:kern w:val="0"/>
                <w:sz w:val="18"/>
                <w:szCs w:val="18"/>
              </w:rPr>
              <w:t>3</w:t>
            </w:r>
          </w:p>
        </w:tc>
        <w:tc>
          <w:tcPr>
            <w:tcW w:w="1364" w:type="dxa"/>
            <w:vMerge/>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p>
        </w:tc>
      </w:tr>
      <w:tr w:rsidR="005A4FD0" w:rsidRPr="005A4FD0" w:rsidTr="008C6A91">
        <w:trPr>
          <w:trHeight w:val="113"/>
          <w:tblHeader/>
        </w:trPr>
        <w:tc>
          <w:tcPr>
            <w:tcW w:w="1363" w:type="dxa"/>
            <w:vMerge/>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p>
        </w:tc>
        <w:tc>
          <w:tcPr>
            <w:tcW w:w="2641" w:type="dxa"/>
            <w:shd w:val="clear" w:color="auto" w:fill="auto"/>
            <w:noWrap/>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r w:rsidRPr="005A4FD0">
              <w:rPr>
                <w:rFonts w:asciiTheme="minorEastAsia" w:hAnsiTheme="minorEastAsia" w:cs="宋体" w:hint="eastAsia"/>
                <w:kern w:val="0"/>
                <w:sz w:val="18"/>
                <w:szCs w:val="18"/>
              </w:rPr>
              <w:t>利比里亚</w:t>
            </w:r>
          </w:p>
        </w:tc>
        <w:tc>
          <w:tcPr>
            <w:tcW w:w="1363" w:type="dxa"/>
            <w:shd w:val="clear" w:color="auto" w:fill="auto"/>
            <w:noWrap/>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r w:rsidRPr="005A4FD0">
              <w:rPr>
                <w:rFonts w:asciiTheme="minorEastAsia" w:hAnsiTheme="minorEastAsia" w:cs="宋体" w:hint="eastAsia"/>
                <w:kern w:val="0"/>
                <w:sz w:val="18"/>
                <w:szCs w:val="18"/>
              </w:rPr>
              <w:t>1</w:t>
            </w:r>
          </w:p>
        </w:tc>
        <w:tc>
          <w:tcPr>
            <w:tcW w:w="1364" w:type="dxa"/>
            <w:vMerge/>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p>
        </w:tc>
      </w:tr>
      <w:tr w:rsidR="005A4FD0" w:rsidRPr="005A4FD0" w:rsidTr="008C6A91">
        <w:trPr>
          <w:trHeight w:val="113"/>
          <w:tblHeader/>
        </w:trPr>
        <w:tc>
          <w:tcPr>
            <w:tcW w:w="1363" w:type="dxa"/>
            <w:shd w:val="clear" w:color="auto" w:fill="auto"/>
            <w:noWrap/>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r w:rsidRPr="005A4FD0">
              <w:rPr>
                <w:rFonts w:asciiTheme="minorEastAsia" w:hAnsiTheme="minorEastAsia" w:cs="宋体" w:hint="eastAsia"/>
                <w:kern w:val="0"/>
                <w:sz w:val="18"/>
                <w:szCs w:val="18"/>
              </w:rPr>
              <w:t>欧洲</w:t>
            </w:r>
          </w:p>
        </w:tc>
        <w:tc>
          <w:tcPr>
            <w:tcW w:w="2641" w:type="dxa"/>
            <w:shd w:val="clear" w:color="auto" w:fill="auto"/>
            <w:noWrap/>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r w:rsidRPr="005A4FD0">
              <w:rPr>
                <w:rFonts w:asciiTheme="minorEastAsia" w:hAnsiTheme="minorEastAsia" w:cs="宋体" w:hint="eastAsia"/>
                <w:kern w:val="0"/>
                <w:sz w:val="18"/>
                <w:szCs w:val="18"/>
              </w:rPr>
              <w:t>俄罗斯</w:t>
            </w:r>
          </w:p>
        </w:tc>
        <w:tc>
          <w:tcPr>
            <w:tcW w:w="1363" w:type="dxa"/>
            <w:shd w:val="clear" w:color="auto" w:fill="auto"/>
            <w:noWrap/>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r w:rsidRPr="005A4FD0">
              <w:rPr>
                <w:rFonts w:asciiTheme="minorEastAsia" w:hAnsiTheme="minorEastAsia" w:cs="宋体" w:hint="eastAsia"/>
                <w:kern w:val="0"/>
                <w:sz w:val="18"/>
                <w:szCs w:val="18"/>
              </w:rPr>
              <w:t>1</w:t>
            </w:r>
          </w:p>
        </w:tc>
        <w:tc>
          <w:tcPr>
            <w:tcW w:w="1364" w:type="dxa"/>
            <w:shd w:val="clear" w:color="auto" w:fill="auto"/>
            <w:noWrap/>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r w:rsidRPr="005A4FD0">
              <w:rPr>
                <w:rFonts w:asciiTheme="minorEastAsia" w:hAnsiTheme="minorEastAsia" w:cs="宋体" w:hint="eastAsia"/>
                <w:kern w:val="0"/>
                <w:sz w:val="18"/>
                <w:szCs w:val="18"/>
              </w:rPr>
              <w:t>1</w:t>
            </w:r>
          </w:p>
        </w:tc>
      </w:tr>
      <w:tr w:rsidR="005A4FD0" w:rsidRPr="005A4FD0" w:rsidTr="008C6A91">
        <w:trPr>
          <w:trHeight w:val="113"/>
          <w:tblHeader/>
        </w:trPr>
        <w:tc>
          <w:tcPr>
            <w:tcW w:w="4004" w:type="dxa"/>
            <w:gridSpan w:val="2"/>
            <w:shd w:val="clear" w:color="auto" w:fill="auto"/>
            <w:noWrap/>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r w:rsidRPr="005A4FD0">
              <w:rPr>
                <w:rFonts w:asciiTheme="minorEastAsia" w:hAnsiTheme="minorEastAsia" w:cs="宋体" w:hint="eastAsia"/>
                <w:kern w:val="0"/>
                <w:sz w:val="18"/>
                <w:szCs w:val="18"/>
              </w:rPr>
              <w:t>合计</w:t>
            </w:r>
          </w:p>
        </w:tc>
        <w:tc>
          <w:tcPr>
            <w:tcW w:w="2727" w:type="dxa"/>
            <w:gridSpan w:val="2"/>
            <w:shd w:val="clear" w:color="auto" w:fill="auto"/>
            <w:noWrap/>
            <w:vAlign w:val="center"/>
            <w:hideMark/>
          </w:tcPr>
          <w:p w:rsidR="000755FE" w:rsidRPr="005A4FD0" w:rsidRDefault="000755FE" w:rsidP="008C6A91">
            <w:pPr>
              <w:widowControl/>
              <w:spacing w:line="60" w:lineRule="auto"/>
              <w:jc w:val="center"/>
              <w:rPr>
                <w:rFonts w:asciiTheme="minorEastAsia" w:hAnsiTheme="minorEastAsia" w:cs="宋体"/>
                <w:kern w:val="0"/>
                <w:sz w:val="18"/>
                <w:szCs w:val="18"/>
              </w:rPr>
            </w:pPr>
            <w:r w:rsidRPr="005A4FD0">
              <w:rPr>
                <w:rFonts w:asciiTheme="minorEastAsia" w:hAnsiTheme="minorEastAsia" w:cs="宋体" w:hint="eastAsia"/>
                <w:kern w:val="0"/>
                <w:sz w:val="18"/>
                <w:szCs w:val="18"/>
              </w:rPr>
              <w:t>79</w:t>
            </w:r>
          </w:p>
        </w:tc>
      </w:tr>
    </w:tbl>
    <w:p w:rsidR="000755FE" w:rsidRPr="005A4FD0" w:rsidRDefault="000755FE" w:rsidP="001F4699">
      <w:pPr>
        <w:widowControl/>
        <w:adjustRightInd w:val="0"/>
        <w:snapToGrid w:val="0"/>
        <w:spacing w:line="120" w:lineRule="auto"/>
        <w:jc w:val="left"/>
        <w:rPr>
          <w:sz w:val="24"/>
        </w:rPr>
      </w:pPr>
    </w:p>
    <w:p w:rsidR="000C56BE" w:rsidRPr="005A4FD0" w:rsidRDefault="0030362C" w:rsidP="005A4FD0">
      <w:pPr>
        <w:spacing w:line="120" w:lineRule="auto"/>
        <w:ind w:firstLineChars="200" w:firstLine="482"/>
        <w:rPr>
          <w:b/>
          <w:sz w:val="24"/>
          <w:szCs w:val="24"/>
        </w:rPr>
      </w:pPr>
      <w:r w:rsidRPr="005A4FD0">
        <w:rPr>
          <w:rFonts w:hint="eastAsia"/>
          <w:b/>
          <w:sz w:val="24"/>
          <w:szCs w:val="24"/>
        </w:rPr>
        <w:t>2</w:t>
      </w:r>
      <w:r w:rsidR="00681FDB" w:rsidRPr="005A4FD0">
        <w:rPr>
          <w:rFonts w:hint="eastAsia"/>
          <w:b/>
          <w:sz w:val="24"/>
          <w:szCs w:val="24"/>
        </w:rPr>
        <w:t>.4</w:t>
      </w:r>
      <w:r w:rsidR="00681FDB" w:rsidRPr="005A4FD0">
        <w:rPr>
          <w:rFonts w:hint="eastAsia"/>
          <w:b/>
          <w:sz w:val="24"/>
          <w:szCs w:val="24"/>
        </w:rPr>
        <w:t>教师的英文授课能力</w:t>
      </w:r>
    </w:p>
    <w:p w:rsidR="00EC5148" w:rsidRPr="005A4FD0" w:rsidRDefault="00737B6F" w:rsidP="005A4FD0">
      <w:pPr>
        <w:ind w:firstLineChars="200" w:firstLine="480"/>
        <w:rPr>
          <w:rFonts w:asciiTheme="minorEastAsia" w:hAnsiTheme="minorEastAsia"/>
          <w:sz w:val="24"/>
          <w:szCs w:val="24"/>
        </w:rPr>
      </w:pPr>
      <w:r w:rsidRPr="005A4FD0">
        <w:rPr>
          <w:rFonts w:asciiTheme="minorEastAsia" w:hAnsiTheme="minorEastAsia" w:hint="eastAsia"/>
          <w:sz w:val="24"/>
          <w:szCs w:val="24"/>
        </w:rPr>
        <w:t>大部分留学生</w:t>
      </w:r>
      <w:r w:rsidRPr="005A4FD0">
        <w:rPr>
          <w:rFonts w:asciiTheme="minorEastAsia" w:hAnsiTheme="minorEastAsia"/>
          <w:sz w:val="24"/>
          <w:szCs w:val="24"/>
        </w:rPr>
        <w:t>中文水平有限</w:t>
      </w:r>
      <w:r w:rsidR="0021741D" w:rsidRPr="005A4FD0">
        <w:rPr>
          <w:rFonts w:asciiTheme="minorEastAsia" w:hAnsiTheme="minorEastAsia"/>
          <w:sz w:val="24"/>
          <w:szCs w:val="24"/>
        </w:rPr>
        <w:t>，</w:t>
      </w:r>
      <w:r w:rsidRPr="005A4FD0">
        <w:rPr>
          <w:rFonts w:asciiTheme="minorEastAsia" w:hAnsiTheme="minorEastAsia" w:hint="eastAsia"/>
          <w:sz w:val="24"/>
          <w:szCs w:val="24"/>
        </w:rPr>
        <w:t>教师必须</w:t>
      </w:r>
      <w:r w:rsidR="0021741D" w:rsidRPr="005A4FD0">
        <w:rPr>
          <w:rFonts w:asciiTheme="minorEastAsia" w:hAnsiTheme="minorEastAsia" w:hint="eastAsia"/>
          <w:sz w:val="24"/>
          <w:szCs w:val="24"/>
        </w:rPr>
        <w:t>全英文授课，将</w:t>
      </w:r>
      <w:r w:rsidR="0021741D" w:rsidRPr="005A4FD0">
        <w:rPr>
          <w:rFonts w:asciiTheme="minorEastAsia" w:hAnsiTheme="minorEastAsia"/>
          <w:sz w:val="24"/>
          <w:szCs w:val="24"/>
        </w:rPr>
        <w:t>课程中的概念和原理</w:t>
      </w:r>
      <w:r w:rsidR="0021741D" w:rsidRPr="005A4FD0">
        <w:rPr>
          <w:rFonts w:asciiTheme="minorEastAsia" w:hAnsiTheme="minorEastAsia" w:hint="eastAsia"/>
          <w:sz w:val="24"/>
          <w:szCs w:val="24"/>
        </w:rPr>
        <w:t>准确</w:t>
      </w:r>
      <w:r w:rsidR="0021741D" w:rsidRPr="005A4FD0">
        <w:rPr>
          <w:rFonts w:asciiTheme="minorEastAsia" w:hAnsiTheme="minorEastAsia"/>
          <w:sz w:val="24"/>
          <w:szCs w:val="24"/>
        </w:rPr>
        <w:t>地用</w:t>
      </w:r>
      <w:r w:rsidR="0021741D" w:rsidRPr="005A4FD0">
        <w:rPr>
          <w:rFonts w:asciiTheme="minorEastAsia" w:hAnsiTheme="minorEastAsia" w:hint="eastAsia"/>
          <w:sz w:val="24"/>
          <w:szCs w:val="24"/>
        </w:rPr>
        <w:t>英文表述出来，这对授课教师的英语口语表达能力提出了</w:t>
      </w:r>
      <w:r w:rsidR="009C4326" w:rsidRPr="005A4FD0">
        <w:rPr>
          <w:rFonts w:asciiTheme="minorEastAsia" w:hAnsiTheme="minorEastAsia" w:hint="eastAsia"/>
          <w:sz w:val="24"/>
          <w:szCs w:val="24"/>
        </w:rPr>
        <w:t>较高</w:t>
      </w:r>
      <w:r w:rsidR="009C4326" w:rsidRPr="005A4FD0">
        <w:rPr>
          <w:rFonts w:asciiTheme="minorEastAsia" w:hAnsiTheme="minorEastAsia"/>
          <w:sz w:val="24"/>
          <w:szCs w:val="24"/>
        </w:rPr>
        <w:t>的</w:t>
      </w:r>
      <w:r w:rsidR="0021741D" w:rsidRPr="005A4FD0">
        <w:rPr>
          <w:rFonts w:asciiTheme="minorEastAsia" w:hAnsiTheme="minorEastAsia" w:hint="eastAsia"/>
          <w:sz w:val="24"/>
          <w:szCs w:val="24"/>
        </w:rPr>
        <w:t>要求。</w:t>
      </w:r>
      <w:r w:rsidRPr="005A4FD0">
        <w:rPr>
          <w:rFonts w:asciiTheme="minorEastAsia" w:hAnsiTheme="minorEastAsia" w:hint="eastAsia"/>
          <w:sz w:val="24"/>
          <w:szCs w:val="24"/>
        </w:rPr>
        <w:t>另外</w:t>
      </w:r>
      <w:r w:rsidRPr="005A4FD0">
        <w:rPr>
          <w:rFonts w:asciiTheme="minorEastAsia" w:hAnsiTheme="minorEastAsia"/>
          <w:sz w:val="24"/>
          <w:szCs w:val="24"/>
        </w:rPr>
        <w:t>，留学生比较喜欢课堂提问，</w:t>
      </w:r>
      <w:r w:rsidR="00544F9D" w:rsidRPr="005A4FD0">
        <w:rPr>
          <w:rFonts w:asciiTheme="minorEastAsia" w:hAnsiTheme="minorEastAsia" w:hint="eastAsia"/>
          <w:sz w:val="24"/>
          <w:szCs w:val="24"/>
        </w:rPr>
        <w:t>加之</w:t>
      </w:r>
      <w:r w:rsidR="00544F9D" w:rsidRPr="005A4FD0">
        <w:rPr>
          <w:rFonts w:asciiTheme="minorEastAsia" w:hAnsiTheme="minorEastAsia"/>
          <w:sz w:val="24"/>
          <w:szCs w:val="24"/>
        </w:rPr>
        <w:t>各地留学生的英语口音各有不同，</w:t>
      </w:r>
      <w:r w:rsidRPr="005A4FD0">
        <w:rPr>
          <w:rFonts w:asciiTheme="minorEastAsia" w:hAnsiTheme="minorEastAsia"/>
          <w:sz w:val="24"/>
          <w:szCs w:val="24"/>
        </w:rPr>
        <w:t>所以</w:t>
      </w:r>
      <w:r w:rsidR="0021741D" w:rsidRPr="005A4FD0">
        <w:rPr>
          <w:rFonts w:asciiTheme="minorEastAsia" w:hAnsiTheme="minorEastAsia" w:hint="eastAsia"/>
          <w:sz w:val="24"/>
          <w:szCs w:val="24"/>
        </w:rPr>
        <w:t>教师</w:t>
      </w:r>
      <w:r w:rsidR="0021741D" w:rsidRPr="005A4FD0">
        <w:rPr>
          <w:rFonts w:asciiTheme="minorEastAsia" w:hAnsiTheme="minorEastAsia"/>
          <w:sz w:val="24"/>
          <w:szCs w:val="24"/>
        </w:rPr>
        <w:t>不仅要熟悉日常交流的语言，也要加强对工程经济学</w:t>
      </w:r>
      <w:r w:rsidR="0021741D" w:rsidRPr="005A4FD0">
        <w:rPr>
          <w:rFonts w:asciiTheme="minorEastAsia" w:hAnsiTheme="minorEastAsia" w:hint="eastAsia"/>
          <w:sz w:val="24"/>
          <w:szCs w:val="24"/>
        </w:rPr>
        <w:t>英文通用术语的</w:t>
      </w:r>
      <w:r w:rsidRPr="005A4FD0">
        <w:rPr>
          <w:rFonts w:asciiTheme="minorEastAsia" w:hAnsiTheme="minorEastAsia" w:hint="eastAsia"/>
          <w:sz w:val="24"/>
          <w:szCs w:val="24"/>
        </w:rPr>
        <w:t>准确运用</w:t>
      </w:r>
      <w:r w:rsidR="0021741D" w:rsidRPr="005A4FD0">
        <w:rPr>
          <w:rFonts w:asciiTheme="minorEastAsia" w:hAnsiTheme="minorEastAsia" w:hint="eastAsia"/>
          <w:sz w:val="24"/>
          <w:szCs w:val="24"/>
        </w:rPr>
        <w:t>。</w:t>
      </w:r>
      <w:r w:rsidR="009C4326" w:rsidRPr="005A4FD0">
        <w:rPr>
          <w:rFonts w:asciiTheme="minorEastAsia" w:hAnsiTheme="minorEastAsia" w:hint="eastAsia"/>
          <w:sz w:val="24"/>
          <w:szCs w:val="24"/>
        </w:rPr>
        <w:t>工程经济学</w:t>
      </w:r>
      <w:r w:rsidR="009C4326" w:rsidRPr="005A4FD0">
        <w:rPr>
          <w:rFonts w:asciiTheme="minorEastAsia" w:hAnsiTheme="minorEastAsia"/>
          <w:sz w:val="24"/>
          <w:szCs w:val="24"/>
        </w:rPr>
        <w:t>的</w:t>
      </w:r>
      <w:r w:rsidR="009C4326" w:rsidRPr="005A4FD0">
        <w:rPr>
          <w:rFonts w:asciiTheme="minorEastAsia" w:hAnsiTheme="minorEastAsia" w:hint="eastAsia"/>
          <w:sz w:val="24"/>
          <w:szCs w:val="24"/>
        </w:rPr>
        <w:t>讲授</w:t>
      </w:r>
      <w:r w:rsidR="009C4326" w:rsidRPr="005A4FD0">
        <w:rPr>
          <w:rFonts w:asciiTheme="minorEastAsia" w:hAnsiTheme="minorEastAsia"/>
          <w:sz w:val="24"/>
          <w:szCs w:val="24"/>
        </w:rPr>
        <w:t>过程中有很多数学公式，而</w:t>
      </w:r>
      <w:r w:rsidR="009C4326" w:rsidRPr="005A4FD0">
        <w:rPr>
          <w:rFonts w:asciiTheme="minorEastAsia" w:hAnsiTheme="minorEastAsia" w:hint="eastAsia"/>
          <w:sz w:val="24"/>
          <w:szCs w:val="24"/>
        </w:rPr>
        <w:t>这</w:t>
      </w:r>
      <w:r w:rsidR="009C4326" w:rsidRPr="005A4FD0">
        <w:rPr>
          <w:rFonts w:asciiTheme="minorEastAsia" w:hAnsiTheme="minorEastAsia"/>
          <w:sz w:val="24"/>
          <w:szCs w:val="24"/>
        </w:rPr>
        <w:t>恰恰是平时英语交流中用不到的部分，也是</w:t>
      </w:r>
      <w:r w:rsidR="009C4326" w:rsidRPr="005A4FD0">
        <w:rPr>
          <w:rFonts w:asciiTheme="minorEastAsia" w:hAnsiTheme="minorEastAsia" w:hint="eastAsia"/>
          <w:sz w:val="24"/>
          <w:szCs w:val="24"/>
        </w:rPr>
        <w:t>本课程的重点</w:t>
      </w:r>
      <w:r w:rsidR="009C4326" w:rsidRPr="005A4FD0">
        <w:rPr>
          <w:rFonts w:asciiTheme="minorEastAsia" w:hAnsiTheme="minorEastAsia"/>
          <w:sz w:val="24"/>
          <w:szCs w:val="24"/>
        </w:rPr>
        <w:t>和难点，所以授课教师应该特别注重该部分</w:t>
      </w:r>
      <w:r w:rsidR="009C4326" w:rsidRPr="005A4FD0">
        <w:rPr>
          <w:rFonts w:asciiTheme="minorEastAsia" w:hAnsiTheme="minorEastAsia" w:hint="eastAsia"/>
          <w:sz w:val="24"/>
          <w:szCs w:val="24"/>
        </w:rPr>
        <w:t>英语</w:t>
      </w:r>
      <w:r w:rsidR="009C4326" w:rsidRPr="005A4FD0">
        <w:rPr>
          <w:rFonts w:asciiTheme="minorEastAsia" w:hAnsiTheme="minorEastAsia"/>
          <w:sz w:val="24"/>
          <w:szCs w:val="24"/>
        </w:rPr>
        <w:t>表达的准备。</w:t>
      </w:r>
    </w:p>
    <w:p w:rsidR="00844659" w:rsidRPr="005A4FD0" w:rsidRDefault="0030362C" w:rsidP="005A4FD0">
      <w:pPr>
        <w:ind w:firstLineChars="200" w:firstLine="482"/>
        <w:rPr>
          <w:rFonts w:asciiTheme="minorEastAsia" w:hAnsiTheme="minorEastAsia"/>
          <w:b/>
          <w:sz w:val="24"/>
          <w:szCs w:val="24"/>
        </w:rPr>
      </w:pPr>
      <w:r w:rsidRPr="005A4FD0">
        <w:rPr>
          <w:rFonts w:asciiTheme="minorEastAsia" w:hAnsiTheme="minorEastAsia" w:hint="eastAsia"/>
          <w:b/>
          <w:sz w:val="24"/>
          <w:szCs w:val="24"/>
        </w:rPr>
        <w:t>3</w:t>
      </w:r>
      <w:r w:rsidR="00844659" w:rsidRPr="005A4FD0">
        <w:rPr>
          <w:rFonts w:asciiTheme="minorEastAsia" w:hAnsiTheme="minorEastAsia" w:hint="eastAsia"/>
          <w:b/>
          <w:sz w:val="24"/>
          <w:szCs w:val="24"/>
        </w:rPr>
        <w:t>.</w:t>
      </w:r>
      <w:r w:rsidR="00F17240" w:rsidRPr="005A4FD0">
        <w:rPr>
          <w:rFonts w:asciiTheme="minorEastAsia" w:hAnsiTheme="minorEastAsia" w:hint="eastAsia"/>
          <w:b/>
          <w:sz w:val="24"/>
          <w:szCs w:val="24"/>
        </w:rPr>
        <w:t>教学改革</w:t>
      </w:r>
      <w:r w:rsidR="00F17240" w:rsidRPr="005A4FD0">
        <w:rPr>
          <w:rFonts w:asciiTheme="minorEastAsia" w:hAnsiTheme="minorEastAsia"/>
          <w:b/>
          <w:sz w:val="24"/>
          <w:szCs w:val="24"/>
        </w:rPr>
        <w:t>方案探索</w:t>
      </w:r>
    </w:p>
    <w:p w:rsidR="00752100" w:rsidRPr="005A4FD0" w:rsidRDefault="00752100" w:rsidP="00752100">
      <w:pPr>
        <w:ind w:firstLineChars="200" w:firstLine="480"/>
        <w:rPr>
          <w:rFonts w:asciiTheme="minorEastAsia" w:hAnsiTheme="minorEastAsia"/>
          <w:sz w:val="24"/>
          <w:szCs w:val="24"/>
        </w:rPr>
      </w:pPr>
      <w:bookmarkStart w:id="0" w:name="OLE_LINK1"/>
      <w:r w:rsidRPr="005A4FD0">
        <w:rPr>
          <w:rFonts w:asciiTheme="minorEastAsia" w:hAnsiTheme="minorEastAsia" w:hint="eastAsia"/>
          <w:sz w:val="24"/>
          <w:szCs w:val="24"/>
        </w:rPr>
        <w:t>综合以上分析与前期教学实践经验，笔者认为未来来华留学生工程经济学全英文教学改革应重点探讨如下问题。</w:t>
      </w:r>
    </w:p>
    <w:bookmarkEnd w:id="0"/>
    <w:p w:rsidR="009C4326" w:rsidRPr="005A4FD0" w:rsidRDefault="00EC5148" w:rsidP="005A4FD0">
      <w:pPr>
        <w:ind w:firstLineChars="200" w:firstLine="482"/>
        <w:rPr>
          <w:rFonts w:asciiTheme="minorEastAsia" w:hAnsiTheme="minorEastAsia"/>
          <w:b/>
          <w:sz w:val="24"/>
          <w:szCs w:val="24"/>
        </w:rPr>
      </w:pPr>
      <w:r w:rsidRPr="005A4FD0">
        <w:rPr>
          <w:rFonts w:asciiTheme="minorEastAsia" w:hAnsiTheme="minorEastAsia" w:hint="eastAsia"/>
          <w:b/>
          <w:sz w:val="24"/>
          <w:szCs w:val="24"/>
        </w:rPr>
        <w:t>3.1</w:t>
      </w:r>
      <w:r w:rsidR="00F17240" w:rsidRPr="005A4FD0">
        <w:rPr>
          <w:rFonts w:asciiTheme="minorEastAsia" w:hAnsiTheme="minorEastAsia" w:hint="eastAsia"/>
          <w:b/>
          <w:sz w:val="24"/>
          <w:szCs w:val="24"/>
        </w:rPr>
        <w:t>明确</w:t>
      </w:r>
      <w:r w:rsidR="00F17240" w:rsidRPr="005A4FD0">
        <w:rPr>
          <w:rFonts w:asciiTheme="minorEastAsia" w:hAnsiTheme="minorEastAsia"/>
          <w:b/>
          <w:sz w:val="24"/>
          <w:szCs w:val="24"/>
        </w:rPr>
        <w:t>教学目标，合理确定教学计划</w:t>
      </w:r>
    </w:p>
    <w:p w:rsidR="00752100" w:rsidRPr="005A4FD0" w:rsidRDefault="0004015C" w:rsidP="001E55B1">
      <w:pPr>
        <w:ind w:firstLineChars="200" w:firstLine="480"/>
        <w:rPr>
          <w:rFonts w:asciiTheme="minorEastAsia" w:hAnsiTheme="minorEastAsia"/>
          <w:sz w:val="24"/>
          <w:szCs w:val="24"/>
        </w:rPr>
      </w:pPr>
      <w:r w:rsidRPr="005A4FD0">
        <w:rPr>
          <w:rFonts w:asciiTheme="minorEastAsia" w:hAnsiTheme="minorEastAsia" w:hint="eastAsia"/>
          <w:sz w:val="24"/>
          <w:szCs w:val="24"/>
        </w:rPr>
        <w:t>本课程</w:t>
      </w:r>
      <w:r w:rsidRPr="005A4FD0">
        <w:rPr>
          <w:rFonts w:asciiTheme="minorEastAsia" w:hAnsiTheme="minorEastAsia"/>
          <w:sz w:val="24"/>
          <w:szCs w:val="24"/>
        </w:rPr>
        <w:t>教学目标和教学计划</w:t>
      </w:r>
      <w:r w:rsidRPr="005A4FD0">
        <w:rPr>
          <w:rFonts w:asciiTheme="minorEastAsia" w:hAnsiTheme="minorEastAsia" w:hint="eastAsia"/>
          <w:sz w:val="24"/>
          <w:szCs w:val="24"/>
        </w:rPr>
        <w:t>的</w:t>
      </w:r>
      <w:r w:rsidRPr="005A4FD0">
        <w:rPr>
          <w:rFonts w:asciiTheme="minorEastAsia" w:hAnsiTheme="minorEastAsia"/>
          <w:sz w:val="24"/>
          <w:szCs w:val="24"/>
        </w:rPr>
        <w:t>确定和编制应以</w:t>
      </w:r>
      <w:r w:rsidRPr="005A4FD0">
        <w:rPr>
          <w:rFonts w:asciiTheme="minorEastAsia" w:hAnsiTheme="minorEastAsia" w:hint="eastAsia"/>
          <w:sz w:val="24"/>
          <w:szCs w:val="24"/>
        </w:rPr>
        <w:t>水利水电工程</w:t>
      </w:r>
      <w:r w:rsidRPr="005A4FD0">
        <w:rPr>
          <w:rFonts w:asciiTheme="minorEastAsia" w:hAnsiTheme="minorEastAsia"/>
          <w:sz w:val="24"/>
          <w:szCs w:val="24"/>
        </w:rPr>
        <w:t>专业来华留学生的</w:t>
      </w:r>
      <w:r w:rsidRPr="005A4FD0">
        <w:rPr>
          <w:rFonts w:asciiTheme="minorEastAsia" w:hAnsiTheme="minorEastAsia" w:hint="eastAsia"/>
          <w:sz w:val="24"/>
          <w:szCs w:val="24"/>
        </w:rPr>
        <w:t>培养目标为</w:t>
      </w:r>
      <w:r w:rsidRPr="005A4FD0">
        <w:rPr>
          <w:rFonts w:asciiTheme="minorEastAsia" w:hAnsiTheme="minorEastAsia"/>
          <w:sz w:val="24"/>
          <w:szCs w:val="24"/>
        </w:rPr>
        <w:t>基础</w:t>
      </w:r>
      <w:r w:rsidRPr="005A4FD0">
        <w:rPr>
          <w:rFonts w:asciiTheme="minorEastAsia" w:hAnsiTheme="minorEastAsia" w:hint="eastAsia"/>
          <w:sz w:val="24"/>
          <w:szCs w:val="24"/>
        </w:rPr>
        <w:t>。在</w:t>
      </w:r>
      <w:r w:rsidRPr="005A4FD0">
        <w:rPr>
          <w:rFonts w:asciiTheme="minorEastAsia" w:hAnsiTheme="minorEastAsia"/>
          <w:sz w:val="24"/>
          <w:szCs w:val="24"/>
        </w:rPr>
        <w:t>此过程中，</w:t>
      </w:r>
      <w:r w:rsidRPr="005A4FD0">
        <w:rPr>
          <w:rFonts w:asciiTheme="minorEastAsia" w:hAnsiTheme="minorEastAsia" w:hint="eastAsia"/>
          <w:sz w:val="24"/>
          <w:szCs w:val="24"/>
        </w:rPr>
        <w:t>需充分考虑来华留学生</w:t>
      </w:r>
      <w:r w:rsidR="001E55B1" w:rsidRPr="005A4FD0">
        <w:rPr>
          <w:rFonts w:asciiTheme="minorEastAsia" w:hAnsiTheme="minorEastAsia" w:hint="eastAsia"/>
          <w:sz w:val="24"/>
          <w:szCs w:val="24"/>
        </w:rPr>
        <w:t>的</w:t>
      </w:r>
      <w:r w:rsidRPr="005A4FD0">
        <w:rPr>
          <w:rFonts w:asciiTheme="minorEastAsia" w:hAnsiTheme="minorEastAsia" w:hint="eastAsia"/>
          <w:sz w:val="24"/>
          <w:szCs w:val="24"/>
        </w:rPr>
        <w:t>特定背景</w:t>
      </w:r>
      <w:r w:rsidR="001E55B1" w:rsidRPr="005A4FD0">
        <w:rPr>
          <w:rFonts w:asciiTheme="minorEastAsia" w:hAnsiTheme="minorEastAsia" w:hint="eastAsia"/>
          <w:sz w:val="24"/>
          <w:szCs w:val="24"/>
        </w:rPr>
        <w:t>及</w:t>
      </w:r>
      <w:r w:rsidR="001E55B1" w:rsidRPr="005A4FD0">
        <w:rPr>
          <w:rFonts w:asciiTheme="minorEastAsia" w:hAnsiTheme="minorEastAsia"/>
          <w:sz w:val="24"/>
          <w:szCs w:val="24"/>
        </w:rPr>
        <w:t>习俗特点</w:t>
      </w:r>
      <w:r w:rsidRPr="005A4FD0">
        <w:rPr>
          <w:rFonts w:asciiTheme="minorEastAsia" w:hAnsiTheme="minorEastAsia" w:hint="eastAsia"/>
          <w:sz w:val="24"/>
          <w:szCs w:val="24"/>
        </w:rPr>
        <w:t>、学习毕业后的</w:t>
      </w:r>
      <w:r w:rsidRPr="005A4FD0">
        <w:rPr>
          <w:rFonts w:asciiTheme="minorEastAsia" w:hAnsiTheme="minorEastAsia"/>
          <w:sz w:val="24"/>
          <w:szCs w:val="24"/>
        </w:rPr>
        <w:t>去向</w:t>
      </w:r>
      <w:r w:rsidRPr="005A4FD0">
        <w:rPr>
          <w:rFonts w:asciiTheme="minorEastAsia" w:hAnsiTheme="minorEastAsia" w:hint="eastAsia"/>
          <w:sz w:val="24"/>
          <w:szCs w:val="24"/>
        </w:rPr>
        <w:t>、在全英文语言环境下的跨文化适应能力等客观条件</w:t>
      </w:r>
      <w:r w:rsidR="001E55B1" w:rsidRPr="005A4FD0">
        <w:rPr>
          <w:rFonts w:asciiTheme="minorEastAsia" w:hAnsiTheme="minorEastAsia" w:hint="eastAsia"/>
          <w:sz w:val="24"/>
          <w:szCs w:val="24"/>
        </w:rPr>
        <w:t>。</w:t>
      </w:r>
      <w:r w:rsidRPr="005A4FD0">
        <w:rPr>
          <w:rFonts w:asciiTheme="minorEastAsia" w:hAnsiTheme="minorEastAsia" w:hint="eastAsia"/>
          <w:sz w:val="24"/>
          <w:szCs w:val="24"/>
        </w:rPr>
        <w:t>全英文</w:t>
      </w:r>
      <w:r w:rsidR="001E55B1" w:rsidRPr="005A4FD0">
        <w:rPr>
          <w:rFonts w:asciiTheme="minorEastAsia" w:hAnsiTheme="minorEastAsia" w:hint="eastAsia"/>
          <w:sz w:val="24"/>
          <w:szCs w:val="24"/>
        </w:rPr>
        <w:t>工程经济学</w:t>
      </w:r>
      <w:r w:rsidRPr="005A4FD0">
        <w:rPr>
          <w:rFonts w:asciiTheme="minorEastAsia" w:hAnsiTheme="minorEastAsia" w:hint="eastAsia"/>
          <w:sz w:val="24"/>
          <w:szCs w:val="24"/>
        </w:rPr>
        <w:t>教学任务</w:t>
      </w:r>
      <w:r w:rsidR="001E55B1" w:rsidRPr="005A4FD0">
        <w:rPr>
          <w:rFonts w:asciiTheme="minorEastAsia" w:hAnsiTheme="minorEastAsia" w:hint="eastAsia"/>
          <w:sz w:val="24"/>
          <w:szCs w:val="24"/>
        </w:rPr>
        <w:t>的</w:t>
      </w:r>
      <w:r w:rsidRPr="005A4FD0">
        <w:rPr>
          <w:rFonts w:asciiTheme="minorEastAsia" w:hAnsiTheme="minorEastAsia" w:hint="eastAsia"/>
          <w:sz w:val="24"/>
          <w:szCs w:val="24"/>
        </w:rPr>
        <w:t>设置应与中国学生的培养模式有所区别，</w:t>
      </w:r>
      <w:r w:rsidR="00EF70F4" w:rsidRPr="005A4FD0">
        <w:rPr>
          <w:rFonts w:asciiTheme="minorEastAsia" w:hAnsiTheme="minorEastAsia" w:hint="eastAsia"/>
          <w:sz w:val="24"/>
          <w:szCs w:val="24"/>
        </w:rPr>
        <w:t>根据</w:t>
      </w:r>
      <w:r w:rsidR="00EF70F4" w:rsidRPr="005A4FD0">
        <w:rPr>
          <w:rFonts w:asciiTheme="minorEastAsia" w:hAnsiTheme="minorEastAsia"/>
          <w:sz w:val="24"/>
          <w:szCs w:val="24"/>
        </w:rPr>
        <w:t>知识点不减少的</w:t>
      </w:r>
      <w:r w:rsidR="00EF70F4" w:rsidRPr="005A4FD0">
        <w:rPr>
          <w:rFonts w:asciiTheme="minorEastAsia" w:hAnsiTheme="minorEastAsia" w:hint="eastAsia"/>
          <w:sz w:val="24"/>
          <w:szCs w:val="24"/>
        </w:rPr>
        <w:t>原则</w:t>
      </w:r>
      <w:r w:rsidR="00EF70F4" w:rsidRPr="005A4FD0">
        <w:rPr>
          <w:rFonts w:asciiTheme="minorEastAsia" w:hAnsiTheme="minorEastAsia"/>
          <w:sz w:val="24"/>
          <w:szCs w:val="24"/>
        </w:rPr>
        <w:t>，整合优化教学内容，</w:t>
      </w:r>
      <w:r w:rsidR="001E55B1" w:rsidRPr="005A4FD0">
        <w:rPr>
          <w:rFonts w:asciiTheme="minorEastAsia" w:hAnsiTheme="minorEastAsia"/>
          <w:sz w:val="24"/>
          <w:szCs w:val="24"/>
        </w:rPr>
        <w:t>突出重点、</w:t>
      </w:r>
      <w:r w:rsidR="001E55B1" w:rsidRPr="005A4FD0">
        <w:rPr>
          <w:rFonts w:asciiTheme="minorEastAsia" w:hAnsiTheme="minorEastAsia" w:hint="eastAsia"/>
          <w:sz w:val="24"/>
          <w:szCs w:val="24"/>
        </w:rPr>
        <w:t>制定</w:t>
      </w:r>
      <w:r w:rsidR="001E55B1" w:rsidRPr="005A4FD0">
        <w:rPr>
          <w:rFonts w:asciiTheme="minorEastAsia" w:hAnsiTheme="minorEastAsia"/>
          <w:sz w:val="24"/>
          <w:szCs w:val="24"/>
        </w:rPr>
        <w:t>合理的教学计划。</w:t>
      </w:r>
      <w:r w:rsidR="00651E22" w:rsidRPr="005A4FD0">
        <w:rPr>
          <w:rFonts w:asciiTheme="minorEastAsia" w:hAnsiTheme="minorEastAsia" w:hint="eastAsia"/>
          <w:sz w:val="24"/>
          <w:szCs w:val="24"/>
          <w:vertAlign w:val="superscript"/>
        </w:rPr>
        <w:t>[4]</w:t>
      </w:r>
    </w:p>
    <w:p w:rsidR="009C4326" w:rsidRPr="005A4FD0" w:rsidRDefault="00EC5148" w:rsidP="005A4FD0">
      <w:pPr>
        <w:ind w:firstLineChars="200" w:firstLine="482"/>
        <w:rPr>
          <w:rFonts w:asciiTheme="minorEastAsia" w:hAnsiTheme="minorEastAsia"/>
          <w:b/>
          <w:sz w:val="24"/>
          <w:szCs w:val="24"/>
        </w:rPr>
      </w:pPr>
      <w:r w:rsidRPr="005A4FD0">
        <w:rPr>
          <w:rFonts w:asciiTheme="minorEastAsia" w:hAnsiTheme="minorEastAsia" w:hint="eastAsia"/>
          <w:b/>
          <w:sz w:val="24"/>
          <w:szCs w:val="24"/>
        </w:rPr>
        <w:t>3.2</w:t>
      </w:r>
      <w:r w:rsidR="00F17240" w:rsidRPr="005A4FD0">
        <w:rPr>
          <w:rFonts w:asciiTheme="minorEastAsia" w:hAnsiTheme="minorEastAsia" w:hint="eastAsia"/>
          <w:b/>
          <w:sz w:val="24"/>
          <w:szCs w:val="24"/>
        </w:rPr>
        <w:t>加强教材</w:t>
      </w:r>
      <w:r w:rsidR="00F17240" w:rsidRPr="005A4FD0">
        <w:rPr>
          <w:rFonts w:asciiTheme="minorEastAsia" w:hAnsiTheme="minorEastAsia"/>
          <w:b/>
          <w:sz w:val="24"/>
          <w:szCs w:val="24"/>
        </w:rPr>
        <w:t>建设，提高教师素质</w:t>
      </w:r>
    </w:p>
    <w:p w:rsidR="00D871CE" w:rsidRPr="005A4FD0" w:rsidRDefault="00EF70F4" w:rsidP="00D871CE">
      <w:pPr>
        <w:spacing w:line="120" w:lineRule="auto"/>
        <w:ind w:firstLineChars="200" w:firstLine="480"/>
        <w:rPr>
          <w:sz w:val="24"/>
          <w:szCs w:val="24"/>
        </w:rPr>
      </w:pPr>
      <w:r w:rsidRPr="005A4FD0">
        <w:rPr>
          <w:rFonts w:asciiTheme="minorEastAsia" w:hAnsiTheme="minorEastAsia" w:hint="eastAsia"/>
          <w:sz w:val="24"/>
          <w:szCs w:val="24"/>
        </w:rPr>
        <w:t>工程经济学英文教材繁多</w:t>
      </w:r>
      <w:r w:rsidRPr="005A4FD0">
        <w:rPr>
          <w:rFonts w:asciiTheme="minorEastAsia" w:hAnsiTheme="minorEastAsia"/>
          <w:sz w:val="24"/>
          <w:szCs w:val="24"/>
        </w:rPr>
        <w:t>，</w:t>
      </w:r>
      <w:r w:rsidRPr="005A4FD0">
        <w:rPr>
          <w:rFonts w:asciiTheme="minorEastAsia" w:hAnsiTheme="minorEastAsia" w:hint="eastAsia"/>
          <w:sz w:val="24"/>
          <w:szCs w:val="24"/>
        </w:rPr>
        <w:t>目前</w:t>
      </w:r>
      <w:r w:rsidRPr="005A4FD0">
        <w:rPr>
          <w:rFonts w:asciiTheme="minorEastAsia" w:hAnsiTheme="minorEastAsia"/>
          <w:sz w:val="24"/>
          <w:szCs w:val="24"/>
        </w:rPr>
        <w:t>我们推荐学生使用的是</w:t>
      </w:r>
      <w:proofErr w:type="spellStart"/>
      <w:r w:rsidR="00624936">
        <w:rPr>
          <w:rFonts w:asciiTheme="minorEastAsia" w:hAnsiTheme="minorEastAsia"/>
          <w:sz w:val="24"/>
          <w:szCs w:val="24"/>
        </w:rPr>
        <w:t>C</w:t>
      </w:r>
      <w:r w:rsidRPr="005A4FD0">
        <w:rPr>
          <w:rFonts w:asciiTheme="minorEastAsia" w:hAnsiTheme="minorEastAsia" w:hint="eastAsia"/>
          <w:sz w:val="24"/>
          <w:szCs w:val="24"/>
        </w:rPr>
        <w:t>hans.Park</w:t>
      </w:r>
      <w:proofErr w:type="spellEnd"/>
      <w:r w:rsidRPr="005A4FD0">
        <w:rPr>
          <w:rFonts w:asciiTheme="minorEastAsia" w:hAnsiTheme="minorEastAsia" w:hint="eastAsia"/>
          <w:sz w:val="24"/>
          <w:szCs w:val="24"/>
        </w:rPr>
        <w:t>编著的《</w:t>
      </w:r>
      <w:r w:rsidRPr="005A4FD0">
        <w:rPr>
          <w:rFonts w:asciiTheme="minorEastAsia" w:hAnsiTheme="minorEastAsia"/>
          <w:sz w:val="24"/>
          <w:szCs w:val="24"/>
        </w:rPr>
        <w:t>Contemporary Engineering Economics(Fifth Edition)</w:t>
      </w:r>
      <w:r w:rsidRPr="005A4FD0">
        <w:rPr>
          <w:rFonts w:asciiTheme="minorEastAsia" w:hAnsiTheme="minorEastAsia" w:hint="eastAsia"/>
          <w:sz w:val="24"/>
          <w:szCs w:val="24"/>
        </w:rPr>
        <w:t>》。该教材由邵颖红改编之后中国人民大学出版社出版，内容全面，逻辑性较强。但</w:t>
      </w:r>
      <w:r w:rsidRPr="005A4FD0">
        <w:rPr>
          <w:rFonts w:asciiTheme="minorEastAsia" w:hAnsiTheme="minorEastAsia"/>
          <w:sz w:val="24"/>
          <w:szCs w:val="24"/>
        </w:rPr>
        <w:t>该教材内容繁杂，</w:t>
      </w:r>
      <w:r w:rsidRPr="005A4FD0">
        <w:rPr>
          <w:rFonts w:asciiTheme="minorEastAsia" w:hAnsiTheme="minorEastAsia" w:hint="eastAsia"/>
          <w:sz w:val="24"/>
          <w:szCs w:val="24"/>
        </w:rPr>
        <w:t>包括十六个章节，</w:t>
      </w:r>
      <w:r w:rsidRPr="005A4FD0">
        <w:rPr>
          <w:rFonts w:asciiTheme="minorEastAsia" w:hAnsiTheme="minorEastAsia"/>
          <w:sz w:val="24"/>
          <w:szCs w:val="24"/>
        </w:rPr>
        <w:t>并且其中某些</w:t>
      </w:r>
      <w:r w:rsidRPr="005A4FD0">
        <w:rPr>
          <w:rFonts w:asciiTheme="minorEastAsia" w:hAnsiTheme="minorEastAsia" w:hint="eastAsia"/>
          <w:sz w:val="24"/>
          <w:szCs w:val="24"/>
        </w:rPr>
        <w:t>案例</w:t>
      </w:r>
      <w:r w:rsidRPr="005A4FD0">
        <w:rPr>
          <w:rFonts w:asciiTheme="minorEastAsia" w:hAnsiTheme="minorEastAsia"/>
          <w:sz w:val="24"/>
          <w:szCs w:val="24"/>
        </w:rPr>
        <w:t>和原理</w:t>
      </w:r>
      <w:r w:rsidRPr="005A4FD0">
        <w:rPr>
          <w:rFonts w:asciiTheme="minorEastAsia" w:hAnsiTheme="minorEastAsia" w:hint="eastAsia"/>
          <w:sz w:val="24"/>
          <w:szCs w:val="24"/>
        </w:rPr>
        <w:t>以</w:t>
      </w:r>
      <w:r w:rsidRPr="005A4FD0">
        <w:rPr>
          <w:rFonts w:asciiTheme="minorEastAsia" w:hAnsiTheme="minorEastAsia"/>
          <w:sz w:val="24"/>
          <w:szCs w:val="24"/>
        </w:rPr>
        <w:t>美国实践为背景编写，</w:t>
      </w:r>
      <w:r w:rsidRPr="005A4FD0">
        <w:rPr>
          <w:rFonts w:asciiTheme="minorEastAsia" w:hAnsiTheme="minorEastAsia" w:hint="eastAsia"/>
          <w:sz w:val="24"/>
          <w:szCs w:val="24"/>
        </w:rPr>
        <w:t>其难易程度</w:t>
      </w:r>
      <w:r w:rsidRPr="005A4FD0">
        <w:rPr>
          <w:rFonts w:asciiTheme="minorEastAsia" w:hAnsiTheme="minorEastAsia"/>
          <w:sz w:val="24"/>
          <w:szCs w:val="24"/>
        </w:rPr>
        <w:t>并不符合</w:t>
      </w:r>
      <w:r w:rsidRPr="005A4FD0">
        <w:rPr>
          <w:rFonts w:asciiTheme="minorEastAsia" w:hAnsiTheme="minorEastAsia" w:hint="eastAsia"/>
          <w:sz w:val="24"/>
          <w:szCs w:val="24"/>
        </w:rPr>
        <w:t>本校</w:t>
      </w:r>
      <w:r w:rsidRPr="005A4FD0">
        <w:rPr>
          <w:rFonts w:asciiTheme="minorEastAsia" w:hAnsiTheme="minorEastAsia"/>
          <w:sz w:val="24"/>
          <w:szCs w:val="24"/>
        </w:rPr>
        <w:t>留学生的特点。</w:t>
      </w:r>
      <w:r w:rsidRPr="005A4FD0">
        <w:rPr>
          <w:rFonts w:asciiTheme="minorEastAsia" w:hAnsiTheme="minorEastAsia" w:hint="eastAsia"/>
          <w:sz w:val="24"/>
          <w:szCs w:val="24"/>
        </w:rPr>
        <w:t>因此，有必要结合水利水电</w:t>
      </w:r>
      <w:r w:rsidRPr="005A4FD0">
        <w:rPr>
          <w:rFonts w:asciiTheme="minorEastAsia" w:hAnsiTheme="minorEastAsia"/>
          <w:sz w:val="24"/>
          <w:szCs w:val="24"/>
        </w:rPr>
        <w:t>工程</w:t>
      </w:r>
      <w:bookmarkStart w:id="1" w:name="_GoBack"/>
      <w:bookmarkEnd w:id="1"/>
      <w:r w:rsidRPr="005A4FD0">
        <w:rPr>
          <w:rFonts w:asciiTheme="minorEastAsia" w:hAnsiTheme="minorEastAsia"/>
          <w:sz w:val="24"/>
          <w:szCs w:val="24"/>
        </w:rPr>
        <w:t>专业留学生的特点，</w:t>
      </w:r>
      <w:r w:rsidRPr="005A4FD0">
        <w:rPr>
          <w:rFonts w:asciiTheme="minorEastAsia" w:hAnsiTheme="minorEastAsia" w:hint="eastAsia"/>
          <w:sz w:val="24"/>
          <w:szCs w:val="24"/>
        </w:rPr>
        <w:lastRenderedPageBreak/>
        <w:t>精选内容</w:t>
      </w:r>
      <w:r w:rsidRPr="005A4FD0">
        <w:rPr>
          <w:rFonts w:asciiTheme="minorEastAsia" w:hAnsiTheme="minorEastAsia"/>
          <w:sz w:val="24"/>
          <w:szCs w:val="24"/>
        </w:rPr>
        <w:t>，修改和增添案例，</w:t>
      </w:r>
      <w:r w:rsidRPr="005A4FD0">
        <w:rPr>
          <w:rFonts w:asciiTheme="minorEastAsia" w:hAnsiTheme="minorEastAsia" w:hint="eastAsia"/>
          <w:sz w:val="24"/>
          <w:szCs w:val="24"/>
        </w:rPr>
        <w:t>制作英文多媒体课件</w:t>
      </w:r>
      <w:r w:rsidR="00DD44AC" w:rsidRPr="005A4FD0">
        <w:rPr>
          <w:rFonts w:asciiTheme="minorEastAsia" w:hAnsiTheme="minorEastAsia" w:hint="eastAsia"/>
          <w:sz w:val="24"/>
          <w:szCs w:val="24"/>
        </w:rPr>
        <w:t>、</w:t>
      </w:r>
      <w:r w:rsidRPr="005A4FD0">
        <w:rPr>
          <w:rFonts w:asciiTheme="minorEastAsia" w:hAnsiTheme="minorEastAsia" w:hint="eastAsia"/>
          <w:sz w:val="24"/>
          <w:szCs w:val="24"/>
        </w:rPr>
        <w:t>讲义</w:t>
      </w:r>
      <w:r w:rsidR="00DD44AC" w:rsidRPr="005A4FD0">
        <w:rPr>
          <w:rFonts w:asciiTheme="minorEastAsia" w:hAnsiTheme="minorEastAsia" w:hint="eastAsia"/>
          <w:sz w:val="24"/>
          <w:szCs w:val="24"/>
        </w:rPr>
        <w:t>和习题集</w:t>
      </w:r>
      <w:r w:rsidR="00DD44AC" w:rsidRPr="005A4FD0">
        <w:rPr>
          <w:rFonts w:asciiTheme="minorEastAsia" w:hAnsiTheme="minorEastAsia"/>
          <w:sz w:val="24"/>
          <w:szCs w:val="24"/>
        </w:rPr>
        <w:t>。</w:t>
      </w:r>
      <w:r w:rsidR="00651E22" w:rsidRPr="005A4FD0">
        <w:rPr>
          <w:rFonts w:asciiTheme="minorEastAsia" w:hAnsiTheme="minorEastAsia" w:hint="eastAsia"/>
          <w:sz w:val="24"/>
          <w:szCs w:val="24"/>
          <w:vertAlign w:val="superscript"/>
        </w:rPr>
        <w:t>[5]</w:t>
      </w:r>
    </w:p>
    <w:p w:rsidR="00131566" w:rsidRPr="005A4FD0" w:rsidRDefault="00131566" w:rsidP="00131566">
      <w:pPr>
        <w:spacing w:line="120" w:lineRule="auto"/>
        <w:ind w:firstLineChars="200" w:firstLine="480"/>
        <w:rPr>
          <w:sz w:val="24"/>
          <w:szCs w:val="24"/>
        </w:rPr>
      </w:pPr>
      <w:r w:rsidRPr="005A4FD0">
        <w:rPr>
          <w:rFonts w:hint="eastAsia"/>
          <w:sz w:val="24"/>
          <w:szCs w:val="24"/>
        </w:rPr>
        <w:t>尽管大多数教师具有多年的英文论文写作的经验，但是用英文开展日常的课堂教学是</w:t>
      </w:r>
      <w:r w:rsidRPr="005A4FD0">
        <w:rPr>
          <w:sz w:val="24"/>
          <w:szCs w:val="24"/>
        </w:rPr>
        <w:t>教师面临的新挑战。</w:t>
      </w:r>
      <w:r w:rsidR="00D871CE" w:rsidRPr="005A4FD0">
        <w:rPr>
          <w:rFonts w:hint="eastAsia"/>
          <w:sz w:val="24"/>
          <w:szCs w:val="24"/>
        </w:rPr>
        <w:t>全英文教学</w:t>
      </w:r>
      <w:r w:rsidR="00D871CE" w:rsidRPr="005A4FD0">
        <w:rPr>
          <w:sz w:val="24"/>
          <w:szCs w:val="24"/>
        </w:rPr>
        <w:t>要求授课教师</w:t>
      </w:r>
      <w:r w:rsidR="00D871CE" w:rsidRPr="005A4FD0">
        <w:rPr>
          <w:rFonts w:hint="eastAsia"/>
          <w:sz w:val="24"/>
          <w:szCs w:val="24"/>
        </w:rPr>
        <w:t>具备较好的英语听说能力、英语表达能力以及专业综合素质，需要花费数倍于一般课程的时间和精力在</w:t>
      </w:r>
      <w:r w:rsidR="00D871CE" w:rsidRPr="005A4FD0">
        <w:rPr>
          <w:sz w:val="24"/>
          <w:szCs w:val="24"/>
        </w:rPr>
        <w:t>课前做好</w:t>
      </w:r>
      <w:r w:rsidR="00D871CE" w:rsidRPr="005A4FD0">
        <w:rPr>
          <w:rFonts w:hint="eastAsia"/>
          <w:sz w:val="24"/>
          <w:szCs w:val="24"/>
        </w:rPr>
        <w:t>充分</w:t>
      </w:r>
      <w:r w:rsidR="00D871CE" w:rsidRPr="005A4FD0">
        <w:rPr>
          <w:sz w:val="24"/>
          <w:szCs w:val="24"/>
        </w:rPr>
        <w:t>的准备</w:t>
      </w:r>
      <w:r w:rsidRPr="005A4FD0">
        <w:rPr>
          <w:rFonts w:hint="eastAsia"/>
          <w:sz w:val="24"/>
          <w:szCs w:val="24"/>
        </w:rPr>
        <w:t>，其中</w:t>
      </w:r>
      <w:r w:rsidRPr="005A4FD0">
        <w:rPr>
          <w:sz w:val="24"/>
          <w:szCs w:val="24"/>
        </w:rPr>
        <w:t>包括</w:t>
      </w:r>
      <w:r w:rsidRPr="005A4FD0">
        <w:rPr>
          <w:rFonts w:hint="eastAsia"/>
          <w:sz w:val="24"/>
          <w:szCs w:val="24"/>
        </w:rPr>
        <w:t>课程知识的准备、教学能力的准备以及授课技巧的准备。学校和</w:t>
      </w:r>
      <w:r w:rsidRPr="005A4FD0">
        <w:rPr>
          <w:sz w:val="24"/>
          <w:szCs w:val="24"/>
        </w:rPr>
        <w:t>学院也应该加大投入，</w:t>
      </w:r>
      <w:r w:rsidRPr="005A4FD0">
        <w:rPr>
          <w:rFonts w:hint="eastAsia"/>
          <w:sz w:val="24"/>
          <w:szCs w:val="24"/>
        </w:rPr>
        <w:t>继续扩大英文</w:t>
      </w:r>
      <w:r w:rsidRPr="005A4FD0">
        <w:rPr>
          <w:sz w:val="24"/>
          <w:szCs w:val="24"/>
        </w:rPr>
        <w:t>授课教师的</w:t>
      </w:r>
      <w:r w:rsidRPr="005A4FD0">
        <w:rPr>
          <w:rFonts w:hint="eastAsia"/>
          <w:sz w:val="24"/>
          <w:szCs w:val="24"/>
        </w:rPr>
        <w:t>后备力量。首先，可以选派更多的优秀教师出国培训，学习国外高校的先进教学方式和流利的英语交流能力；其次，可以邀请一些国外高校的教师进行讲座，传授</w:t>
      </w:r>
      <w:r w:rsidRPr="005A4FD0">
        <w:rPr>
          <w:sz w:val="24"/>
          <w:szCs w:val="24"/>
        </w:rPr>
        <w:t>英语教学经验；最后，多组织</w:t>
      </w:r>
      <w:r w:rsidRPr="005A4FD0">
        <w:rPr>
          <w:rFonts w:hint="eastAsia"/>
          <w:sz w:val="24"/>
          <w:szCs w:val="24"/>
        </w:rPr>
        <w:t>本</w:t>
      </w:r>
      <w:r w:rsidRPr="005A4FD0">
        <w:rPr>
          <w:sz w:val="24"/>
          <w:szCs w:val="24"/>
        </w:rPr>
        <w:t>学校</w:t>
      </w:r>
      <w:r w:rsidRPr="005A4FD0">
        <w:rPr>
          <w:rFonts w:hint="eastAsia"/>
          <w:sz w:val="24"/>
          <w:szCs w:val="24"/>
        </w:rPr>
        <w:t>英文</w:t>
      </w:r>
      <w:r w:rsidRPr="005A4FD0">
        <w:rPr>
          <w:sz w:val="24"/>
          <w:szCs w:val="24"/>
        </w:rPr>
        <w:t>授课教师的</w:t>
      </w:r>
      <w:r w:rsidRPr="005A4FD0">
        <w:rPr>
          <w:rFonts w:hint="eastAsia"/>
          <w:sz w:val="24"/>
          <w:szCs w:val="24"/>
        </w:rPr>
        <w:t>内部</w:t>
      </w:r>
      <w:r w:rsidRPr="005A4FD0">
        <w:rPr>
          <w:sz w:val="24"/>
          <w:szCs w:val="24"/>
        </w:rPr>
        <w:t>座谈交流</w:t>
      </w:r>
      <w:r w:rsidRPr="005A4FD0">
        <w:rPr>
          <w:rFonts w:hint="eastAsia"/>
          <w:sz w:val="24"/>
          <w:szCs w:val="24"/>
        </w:rPr>
        <w:t>，</w:t>
      </w:r>
      <w:r w:rsidRPr="005A4FD0">
        <w:rPr>
          <w:sz w:val="24"/>
          <w:szCs w:val="24"/>
        </w:rPr>
        <w:t>互相</w:t>
      </w:r>
      <w:r w:rsidRPr="005A4FD0">
        <w:rPr>
          <w:rFonts w:hint="eastAsia"/>
          <w:sz w:val="24"/>
          <w:szCs w:val="24"/>
        </w:rPr>
        <w:t>学习</w:t>
      </w:r>
      <w:r w:rsidRPr="005A4FD0">
        <w:rPr>
          <w:sz w:val="24"/>
          <w:szCs w:val="24"/>
        </w:rPr>
        <w:t>。</w:t>
      </w:r>
      <w:r w:rsidR="00651E22" w:rsidRPr="005A4FD0">
        <w:rPr>
          <w:rFonts w:hint="eastAsia"/>
          <w:sz w:val="24"/>
          <w:szCs w:val="24"/>
          <w:vertAlign w:val="superscript"/>
        </w:rPr>
        <w:t>[6]</w:t>
      </w:r>
    </w:p>
    <w:p w:rsidR="00EC5148" w:rsidRPr="005A4FD0" w:rsidRDefault="00EC5148" w:rsidP="005A4FD0">
      <w:pPr>
        <w:ind w:firstLineChars="200" w:firstLine="482"/>
        <w:rPr>
          <w:rFonts w:asciiTheme="minorEastAsia" w:hAnsiTheme="minorEastAsia"/>
          <w:b/>
          <w:sz w:val="24"/>
          <w:szCs w:val="24"/>
        </w:rPr>
      </w:pPr>
      <w:r w:rsidRPr="005A4FD0">
        <w:rPr>
          <w:rFonts w:asciiTheme="minorEastAsia" w:hAnsiTheme="minorEastAsia"/>
          <w:b/>
          <w:sz w:val="24"/>
          <w:szCs w:val="24"/>
        </w:rPr>
        <w:t>3.3</w:t>
      </w:r>
      <w:r w:rsidR="00F17240" w:rsidRPr="005A4FD0">
        <w:rPr>
          <w:rFonts w:asciiTheme="minorEastAsia" w:hAnsiTheme="minorEastAsia" w:hint="eastAsia"/>
          <w:b/>
          <w:sz w:val="24"/>
          <w:szCs w:val="24"/>
        </w:rPr>
        <w:t>改革教学</w:t>
      </w:r>
      <w:r w:rsidR="00F17240" w:rsidRPr="005A4FD0">
        <w:rPr>
          <w:rFonts w:asciiTheme="minorEastAsia" w:hAnsiTheme="minorEastAsia"/>
          <w:b/>
          <w:sz w:val="24"/>
          <w:szCs w:val="24"/>
        </w:rPr>
        <w:t>模式，丰富考核方式</w:t>
      </w:r>
    </w:p>
    <w:p w:rsidR="00862719" w:rsidRPr="005A4FD0" w:rsidRDefault="00862719" w:rsidP="007C6408">
      <w:pPr>
        <w:spacing w:line="120" w:lineRule="auto"/>
        <w:ind w:firstLineChars="200" w:firstLine="480"/>
        <w:rPr>
          <w:sz w:val="24"/>
          <w:szCs w:val="24"/>
          <w:vertAlign w:val="superscript"/>
        </w:rPr>
      </w:pPr>
      <w:r w:rsidRPr="005A4FD0">
        <w:rPr>
          <w:rFonts w:hint="eastAsia"/>
          <w:sz w:val="24"/>
          <w:szCs w:val="24"/>
        </w:rPr>
        <w:t>留学生与中国学生在教育背景、学习习惯、文化习惯等方面存在较大</w:t>
      </w:r>
      <w:r w:rsidRPr="005A4FD0">
        <w:rPr>
          <w:sz w:val="24"/>
          <w:szCs w:val="24"/>
        </w:rPr>
        <w:t>的</w:t>
      </w:r>
      <w:r w:rsidRPr="005A4FD0">
        <w:rPr>
          <w:rFonts w:hint="eastAsia"/>
          <w:sz w:val="24"/>
          <w:szCs w:val="24"/>
        </w:rPr>
        <w:t>差异，</w:t>
      </w:r>
      <w:r w:rsidRPr="005A4FD0">
        <w:rPr>
          <w:sz w:val="24"/>
          <w:szCs w:val="24"/>
        </w:rPr>
        <w:t xml:space="preserve"> </w:t>
      </w:r>
      <w:r w:rsidRPr="005A4FD0">
        <w:rPr>
          <w:rFonts w:hint="eastAsia"/>
          <w:sz w:val="24"/>
          <w:szCs w:val="24"/>
        </w:rPr>
        <w:t>加之</w:t>
      </w:r>
      <w:r w:rsidRPr="005A4FD0">
        <w:rPr>
          <w:sz w:val="24"/>
          <w:szCs w:val="24"/>
        </w:rPr>
        <w:t>留学生授课班级人数一般不多，所以应该根据</w:t>
      </w:r>
      <w:r w:rsidRPr="005A4FD0">
        <w:rPr>
          <w:rFonts w:hint="eastAsia"/>
          <w:sz w:val="24"/>
          <w:szCs w:val="24"/>
        </w:rPr>
        <w:t>留学生</w:t>
      </w:r>
      <w:r w:rsidRPr="005A4FD0">
        <w:rPr>
          <w:sz w:val="24"/>
          <w:szCs w:val="24"/>
        </w:rPr>
        <w:t>的具体特点，</w:t>
      </w:r>
      <w:r w:rsidRPr="005A4FD0">
        <w:rPr>
          <w:rFonts w:hint="eastAsia"/>
          <w:sz w:val="24"/>
          <w:szCs w:val="24"/>
        </w:rPr>
        <w:t>改革</w:t>
      </w:r>
      <w:r w:rsidRPr="005A4FD0">
        <w:rPr>
          <w:sz w:val="24"/>
          <w:szCs w:val="24"/>
        </w:rPr>
        <w:t>教学模式。</w:t>
      </w:r>
      <w:r w:rsidRPr="005A4FD0">
        <w:rPr>
          <w:rFonts w:hint="eastAsia"/>
          <w:sz w:val="24"/>
          <w:szCs w:val="24"/>
        </w:rPr>
        <w:t>留学生课堂气氛比较活跃</w:t>
      </w:r>
      <w:r w:rsidR="003C3F2D" w:rsidRPr="005A4FD0">
        <w:rPr>
          <w:rFonts w:hint="eastAsia"/>
          <w:sz w:val="24"/>
          <w:szCs w:val="24"/>
        </w:rPr>
        <w:t>，</w:t>
      </w:r>
      <w:r w:rsidRPr="005A4FD0">
        <w:rPr>
          <w:rFonts w:hint="eastAsia"/>
          <w:sz w:val="24"/>
          <w:szCs w:val="24"/>
        </w:rPr>
        <w:t>喜欢相互讨论</w:t>
      </w:r>
      <w:r w:rsidR="003C3F2D" w:rsidRPr="005A4FD0">
        <w:rPr>
          <w:rFonts w:hint="eastAsia"/>
          <w:sz w:val="24"/>
          <w:szCs w:val="24"/>
        </w:rPr>
        <w:t>，</w:t>
      </w:r>
      <w:r w:rsidR="007C6408" w:rsidRPr="005A4FD0">
        <w:rPr>
          <w:rFonts w:hint="eastAsia"/>
          <w:sz w:val="24"/>
          <w:szCs w:val="24"/>
        </w:rPr>
        <w:t>所以</w:t>
      </w:r>
      <w:r w:rsidRPr="005A4FD0">
        <w:rPr>
          <w:rFonts w:hint="eastAsia"/>
          <w:sz w:val="24"/>
          <w:szCs w:val="24"/>
        </w:rPr>
        <w:t>在课堂</w:t>
      </w:r>
      <w:r w:rsidRPr="005A4FD0">
        <w:rPr>
          <w:sz w:val="24"/>
          <w:szCs w:val="24"/>
        </w:rPr>
        <w:t>教学中</w:t>
      </w:r>
      <w:r w:rsidR="007C6408" w:rsidRPr="005A4FD0">
        <w:rPr>
          <w:rFonts w:hint="eastAsia"/>
          <w:sz w:val="24"/>
          <w:szCs w:val="24"/>
        </w:rPr>
        <w:t>应该</w:t>
      </w:r>
      <w:r w:rsidRPr="005A4FD0">
        <w:rPr>
          <w:sz w:val="24"/>
          <w:szCs w:val="24"/>
        </w:rPr>
        <w:t>以问题为导向，</w:t>
      </w:r>
      <w:r w:rsidRPr="005A4FD0">
        <w:rPr>
          <w:rFonts w:hint="eastAsia"/>
          <w:sz w:val="24"/>
          <w:szCs w:val="24"/>
        </w:rPr>
        <w:t>与</w:t>
      </w:r>
      <w:r w:rsidRPr="005A4FD0">
        <w:rPr>
          <w:sz w:val="24"/>
          <w:szCs w:val="24"/>
        </w:rPr>
        <w:t>学生互动，引导学生自主学习</w:t>
      </w:r>
      <w:r w:rsidRPr="005A4FD0">
        <w:rPr>
          <w:rFonts w:hint="eastAsia"/>
          <w:sz w:val="24"/>
          <w:szCs w:val="24"/>
        </w:rPr>
        <w:t>，激发</w:t>
      </w:r>
      <w:r w:rsidRPr="005A4FD0">
        <w:rPr>
          <w:sz w:val="24"/>
          <w:szCs w:val="24"/>
        </w:rPr>
        <w:t>学生的学习兴趣。</w:t>
      </w:r>
      <w:r w:rsidRPr="005A4FD0">
        <w:rPr>
          <w:rFonts w:hint="eastAsia"/>
          <w:sz w:val="24"/>
          <w:szCs w:val="24"/>
        </w:rPr>
        <w:t>工程</w:t>
      </w:r>
      <w:r w:rsidRPr="005A4FD0">
        <w:rPr>
          <w:sz w:val="24"/>
          <w:szCs w:val="24"/>
        </w:rPr>
        <w:t>经济学与工程实践联系紧密，采用</w:t>
      </w:r>
      <w:r w:rsidRPr="005A4FD0">
        <w:rPr>
          <w:rFonts w:hint="eastAsia"/>
          <w:sz w:val="24"/>
          <w:szCs w:val="24"/>
        </w:rPr>
        <w:t>案例教学法可以帮助</w:t>
      </w:r>
      <w:r w:rsidRPr="005A4FD0">
        <w:rPr>
          <w:sz w:val="24"/>
          <w:szCs w:val="24"/>
        </w:rPr>
        <w:t>学生理解基本理论</w:t>
      </w:r>
      <w:r w:rsidRPr="005A4FD0">
        <w:rPr>
          <w:rFonts w:hint="eastAsia"/>
          <w:sz w:val="24"/>
          <w:szCs w:val="24"/>
        </w:rPr>
        <w:t>并</w:t>
      </w:r>
      <w:r w:rsidRPr="005A4FD0">
        <w:rPr>
          <w:sz w:val="24"/>
          <w:szCs w:val="24"/>
        </w:rPr>
        <w:t>体会该课程的实践用途。</w:t>
      </w:r>
      <w:r w:rsidR="00651E22" w:rsidRPr="005A4FD0">
        <w:rPr>
          <w:rFonts w:hint="eastAsia"/>
          <w:sz w:val="24"/>
          <w:szCs w:val="24"/>
          <w:vertAlign w:val="superscript"/>
        </w:rPr>
        <w:t>[7]</w:t>
      </w:r>
    </w:p>
    <w:p w:rsidR="00862719" w:rsidRPr="005A4FD0" w:rsidRDefault="00862719" w:rsidP="007C6408">
      <w:pPr>
        <w:spacing w:line="120" w:lineRule="auto"/>
        <w:ind w:firstLineChars="200" w:firstLine="480"/>
        <w:rPr>
          <w:sz w:val="24"/>
          <w:szCs w:val="24"/>
        </w:rPr>
      </w:pPr>
      <w:r w:rsidRPr="005A4FD0">
        <w:rPr>
          <w:rFonts w:hint="eastAsia"/>
          <w:sz w:val="24"/>
          <w:szCs w:val="24"/>
        </w:rPr>
        <w:t>目前</w:t>
      </w:r>
      <w:r w:rsidRPr="005A4FD0">
        <w:rPr>
          <w:sz w:val="24"/>
          <w:szCs w:val="24"/>
        </w:rPr>
        <w:t>，本课程采用了综合考核方式，主要分为三部分，分别为</w:t>
      </w:r>
      <w:r w:rsidRPr="005A4FD0">
        <w:rPr>
          <w:rFonts w:hint="eastAsia"/>
          <w:sz w:val="24"/>
          <w:szCs w:val="24"/>
        </w:rPr>
        <w:t>课堂</w:t>
      </w:r>
      <w:r w:rsidRPr="005A4FD0">
        <w:rPr>
          <w:sz w:val="24"/>
          <w:szCs w:val="24"/>
        </w:rPr>
        <w:t>表现、课后作业及期末考试。</w:t>
      </w:r>
      <w:r w:rsidR="004B67E8" w:rsidRPr="005A4FD0">
        <w:rPr>
          <w:rFonts w:hint="eastAsia"/>
          <w:sz w:val="24"/>
          <w:szCs w:val="24"/>
        </w:rPr>
        <w:t>课堂表现情况</w:t>
      </w:r>
      <w:r w:rsidR="004B67E8" w:rsidRPr="005A4FD0">
        <w:rPr>
          <w:sz w:val="24"/>
          <w:szCs w:val="24"/>
        </w:rPr>
        <w:t>包括提问和考勤等</w:t>
      </w:r>
      <w:r w:rsidR="004B67E8" w:rsidRPr="005A4FD0">
        <w:rPr>
          <w:rFonts w:hint="eastAsia"/>
          <w:sz w:val="24"/>
          <w:szCs w:val="24"/>
        </w:rPr>
        <w:t>，</w:t>
      </w:r>
      <w:r w:rsidR="004B67E8" w:rsidRPr="005A4FD0">
        <w:rPr>
          <w:sz w:val="24"/>
          <w:szCs w:val="24"/>
        </w:rPr>
        <w:t>占总成绩的</w:t>
      </w:r>
      <w:r w:rsidR="004B67E8" w:rsidRPr="005A4FD0">
        <w:rPr>
          <w:rFonts w:hint="eastAsia"/>
          <w:sz w:val="24"/>
          <w:szCs w:val="24"/>
        </w:rPr>
        <w:t>20</w:t>
      </w:r>
      <w:r w:rsidR="004B67E8" w:rsidRPr="005A4FD0">
        <w:rPr>
          <w:sz w:val="24"/>
          <w:szCs w:val="24"/>
        </w:rPr>
        <w:t>%</w:t>
      </w:r>
      <w:r w:rsidR="004B67E8" w:rsidRPr="005A4FD0">
        <w:rPr>
          <w:rFonts w:hint="eastAsia"/>
          <w:sz w:val="24"/>
          <w:szCs w:val="24"/>
        </w:rPr>
        <w:t>；</w:t>
      </w:r>
      <w:r w:rsidR="004B67E8" w:rsidRPr="005A4FD0">
        <w:rPr>
          <w:sz w:val="24"/>
          <w:szCs w:val="24"/>
        </w:rPr>
        <w:t>课后作业为每次课程</w:t>
      </w:r>
      <w:r w:rsidR="004B67E8" w:rsidRPr="005A4FD0">
        <w:rPr>
          <w:rFonts w:hint="eastAsia"/>
          <w:sz w:val="24"/>
          <w:szCs w:val="24"/>
        </w:rPr>
        <w:t>结束</w:t>
      </w:r>
      <w:r w:rsidR="004B67E8" w:rsidRPr="005A4FD0">
        <w:rPr>
          <w:sz w:val="24"/>
          <w:szCs w:val="24"/>
        </w:rPr>
        <w:t>后的习题，占总成绩的</w:t>
      </w:r>
      <w:r w:rsidR="004B67E8" w:rsidRPr="005A4FD0">
        <w:rPr>
          <w:rFonts w:hint="eastAsia"/>
          <w:sz w:val="24"/>
          <w:szCs w:val="24"/>
        </w:rPr>
        <w:t>30</w:t>
      </w:r>
      <w:r w:rsidR="004B67E8" w:rsidRPr="005A4FD0">
        <w:rPr>
          <w:sz w:val="24"/>
          <w:szCs w:val="24"/>
        </w:rPr>
        <w:t>%</w:t>
      </w:r>
      <w:r w:rsidR="004B67E8" w:rsidRPr="005A4FD0">
        <w:rPr>
          <w:sz w:val="24"/>
          <w:szCs w:val="24"/>
        </w:rPr>
        <w:t>；期末考试采取闭卷考试方式，综合</w:t>
      </w:r>
      <w:r w:rsidR="004B67E8" w:rsidRPr="005A4FD0">
        <w:rPr>
          <w:rFonts w:hint="eastAsia"/>
          <w:sz w:val="24"/>
          <w:szCs w:val="24"/>
        </w:rPr>
        <w:t>考查</w:t>
      </w:r>
      <w:r w:rsidR="004B67E8" w:rsidRPr="005A4FD0">
        <w:rPr>
          <w:sz w:val="24"/>
          <w:szCs w:val="24"/>
        </w:rPr>
        <w:t>课程所学内容</w:t>
      </w:r>
      <w:r w:rsidR="004B67E8" w:rsidRPr="005A4FD0">
        <w:rPr>
          <w:rFonts w:hint="eastAsia"/>
          <w:sz w:val="24"/>
          <w:szCs w:val="24"/>
        </w:rPr>
        <w:t>，占</w:t>
      </w:r>
      <w:r w:rsidR="004B67E8" w:rsidRPr="005A4FD0">
        <w:rPr>
          <w:sz w:val="24"/>
          <w:szCs w:val="24"/>
        </w:rPr>
        <w:t>总成绩的</w:t>
      </w:r>
      <w:r w:rsidR="004B67E8" w:rsidRPr="005A4FD0">
        <w:rPr>
          <w:rFonts w:hint="eastAsia"/>
          <w:sz w:val="24"/>
          <w:szCs w:val="24"/>
        </w:rPr>
        <w:t>50</w:t>
      </w:r>
      <w:r w:rsidR="004B67E8" w:rsidRPr="005A4FD0">
        <w:rPr>
          <w:sz w:val="24"/>
          <w:szCs w:val="24"/>
        </w:rPr>
        <w:t>%</w:t>
      </w:r>
      <w:r w:rsidR="004B67E8" w:rsidRPr="005A4FD0">
        <w:rPr>
          <w:sz w:val="24"/>
          <w:szCs w:val="24"/>
        </w:rPr>
        <w:t>。</w:t>
      </w:r>
      <w:r w:rsidR="004B67E8" w:rsidRPr="005A4FD0">
        <w:rPr>
          <w:rFonts w:hint="eastAsia"/>
          <w:sz w:val="24"/>
          <w:szCs w:val="24"/>
        </w:rPr>
        <w:t>根据每年</w:t>
      </w:r>
      <w:r w:rsidR="004B67E8" w:rsidRPr="005A4FD0">
        <w:rPr>
          <w:sz w:val="24"/>
          <w:szCs w:val="24"/>
        </w:rPr>
        <w:t>学生的特点可以适当调整各部分比例，以期最大程度调动学生的学习积极性，促进学生对知识的掌握。</w:t>
      </w:r>
      <w:r w:rsidR="007C6408" w:rsidRPr="005A4FD0">
        <w:rPr>
          <w:sz w:val="24"/>
          <w:szCs w:val="24"/>
        </w:rPr>
        <w:t>基于前两年的教学经验总结</w:t>
      </w:r>
      <w:r w:rsidR="007C6408" w:rsidRPr="005A4FD0">
        <w:rPr>
          <w:rFonts w:hint="eastAsia"/>
          <w:sz w:val="24"/>
          <w:szCs w:val="24"/>
        </w:rPr>
        <w:t>，今后</w:t>
      </w:r>
      <w:r w:rsidR="007C6408" w:rsidRPr="005A4FD0">
        <w:rPr>
          <w:sz w:val="24"/>
          <w:szCs w:val="24"/>
        </w:rPr>
        <w:t>可以在课堂</w:t>
      </w:r>
      <w:r w:rsidR="007C6408" w:rsidRPr="005A4FD0">
        <w:rPr>
          <w:rFonts w:hint="eastAsia"/>
          <w:sz w:val="24"/>
          <w:szCs w:val="24"/>
        </w:rPr>
        <w:t>讲解</w:t>
      </w:r>
      <w:r w:rsidR="007C6408" w:rsidRPr="005A4FD0">
        <w:rPr>
          <w:sz w:val="24"/>
          <w:szCs w:val="24"/>
        </w:rPr>
        <w:t>例题的基础上</w:t>
      </w:r>
      <w:r w:rsidR="007C6408" w:rsidRPr="005A4FD0">
        <w:rPr>
          <w:rFonts w:hint="eastAsia"/>
          <w:sz w:val="24"/>
          <w:szCs w:val="24"/>
        </w:rPr>
        <w:t>，</w:t>
      </w:r>
      <w:r w:rsidR="007C6408" w:rsidRPr="005A4FD0">
        <w:rPr>
          <w:sz w:val="24"/>
          <w:szCs w:val="24"/>
        </w:rPr>
        <w:t>课后多布置类似题目</w:t>
      </w:r>
      <w:r w:rsidR="007C6408" w:rsidRPr="005A4FD0">
        <w:rPr>
          <w:rFonts w:hint="eastAsia"/>
          <w:sz w:val="24"/>
          <w:szCs w:val="24"/>
        </w:rPr>
        <w:t>，</w:t>
      </w:r>
      <w:r w:rsidR="007C6408" w:rsidRPr="005A4FD0">
        <w:rPr>
          <w:sz w:val="24"/>
          <w:szCs w:val="24"/>
        </w:rPr>
        <w:t>动态</w:t>
      </w:r>
      <w:r w:rsidR="007C6408" w:rsidRPr="005A4FD0">
        <w:rPr>
          <w:rFonts w:hint="eastAsia"/>
          <w:sz w:val="24"/>
          <w:szCs w:val="24"/>
        </w:rPr>
        <w:t>抽查</w:t>
      </w:r>
      <w:r w:rsidR="007C6408" w:rsidRPr="005A4FD0">
        <w:rPr>
          <w:sz w:val="24"/>
          <w:szCs w:val="24"/>
        </w:rPr>
        <w:t>学生的完成情况</w:t>
      </w:r>
      <w:r w:rsidR="007C6408" w:rsidRPr="005A4FD0">
        <w:rPr>
          <w:rFonts w:hint="eastAsia"/>
          <w:sz w:val="24"/>
          <w:szCs w:val="24"/>
        </w:rPr>
        <w:t>，</w:t>
      </w:r>
      <w:r w:rsidR="007C6408" w:rsidRPr="005A4FD0">
        <w:rPr>
          <w:sz w:val="24"/>
          <w:szCs w:val="24"/>
        </w:rPr>
        <w:t>并适当提高课后</w:t>
      </w:r>
      <w:proofErr w:type="gramStart"/>
      <w:r w:rsidR="007C6408" w:rsidRPr="005A4FD0">
        <w:rPr>
          <w:sz w:val="24"/>
          <w:szCs w:val="24"/>
        </w:rPr>
        <w:t>作业占</w:t>
      </w:r>
      <w:proofErr w:type="gramEnd"/>
      <w:r w:rsidR="007C6408" w:rsidRPr="005A4FD0">
        <w:rPr>
          <w:sz w:val="24"/>
          <w:szCs w:val="24"/>
        </w:rPr>
        <w:t>总成绩的比例</w:t>
      </w:r>
      <w:r w:rsidR="007C6408" w:rsidRPr="005A4FD0">
        <w:rPr>
          <w:rFonts w:hint="eastAsia"/>
          <w:sz w:val="24"/>
          <w:szCs w:val="24"/>
        </w:rPr>
        <w:t>。</w:t>
      </w:r>
      <w:r w:rsidR="00651E22" w:rsidRPr="005A4FD0">
        <w:rPr>
          <w:rFonts w:hint="eastAsia"/>
          <w:sz w:val="24"/>
          <w:szCs w:val="24"/>
          <w:vertAlign w:val="superscript"/>
        </w:rPr>
        <w:t>[8]</w:t>
      </w:r>
    </w:p>
    <w:p w:rsidR="00844659" w:rsidRPr="005A4FD0" w:rsidRDefault="0030362C" w:rsidP="005A4FD0">
      <w:pPr>
        <w:ind w:firstLineChars="200" w:firstLine="482"/>
        <w:rPr>
          <w:rFonts w:asciiTheme="minorEastAsia" w:hAnsiTheme="minorEastAsia"/>
          <w:b/>
          <w:sz w:val="24"/>
          <w:szCs w:val="24"/>
        </w:rPr>
      </w:pPr>
      <w:r w:rsidRPr="005A4FD0">
        <w:rPr>
          <w:rFonts w:asciiTheme="minorEastAsia" w:hAnsiTheme="minorEastAsia" w:hint="eastAsia"/>
          <w:b/>
          <w:sz w:val="24"/>
          <w:szCs w:val="24"/>
        </w:rPr>
        <w:t>4</w:t>
      </w:r>
      <w:r w:rsidR="00844659" w:rsidRPr="005A4FD0">
        <w:rPr>
          <w:rFonts w:asciiTheme="minorEastAsia" w:hAnsiTheme="minorEastAsia" w:hint="eastAsia"/>
          <w:b/>
          <w:sz w:val="24"/>
          <w:szCs w:val="24"/>
        </w:rPr>
        <w:t>.</w:t>
      </w:r>
      <w:r w:rsidR="002211B3" w:rsidRPr="005A4FD0">
        <w:rPr>
          <w:rFonts w:asciiTheme="minorEastAsia" w:hAnsiTheme="minorEastAsia" w:hint="eastAsia"/>
          <w:b/>
          <w:sz w:val="24"/>
          <w:szCs w:val="24"/>
        </w:rPr>
        <w:t>结语</w:t>
      </w:r>
    </w:p>
    <w:p w:rsidR="00665030" w:rsidRPr="005A4FD0" w:rsidRDefault="004B67E8" w:rsidP="004B67E8">
      <w:pPr>
        <w:spacing w:line="120" w:lineRule="auto"/>
        <w:ind w:firstLineChars="200" w:firstLine="480"/>
        <w:rPr>
          <w:sz w:val="24"/>
          <w:szCs w:val="24"/>
        </w:rPr>
      </w:pPr>
      <w:r w:rsidRPr="005A4FD0">
        <w:rPr>
          <w:rFonts w:hint="eastAsia"/>
          <w:sz w:val="24"/>
          <w:szCs w:val="24"/>
        </w:rPr>
        <w:t>随着中国对外开放步伐的加快，来华留学生人数增加给中国高等教育人才培养提出了新的课题。工程</w:t>
      </w:r>
      <w:r w:rsidRPr="005A4FD0">
        <w:rPr>
          <w:sz w:val="24"/>
          <w:szCs w:val="24"/>
        </w:rPr>
        <w:t>经济学是水利水电</w:t>
      </w:r>
      <w:r w:rsidRPr="005A4FD0">
        <w:rPr>
          <w:rFonts w:hint="eastAsia"/>
          <w:sz w:val="24"/>
          <w:szCs w:val="24"/>
        </w:rPr>
        <w:t>工程</w:t>
      </w:r>
      <w:r w:rsidRPr="005A4FD0">
        <w:rPr>
          <w:sz w:val="24"/>
          <w:szCs w:val="24"/>
        </w:rPr>
        <w:t>专业</w:t>
      </w:r>
      <w:r w:rsidRPr="005A4FD0">
        <w:rPr>
          <w:rFonts w:hint="eastAsia"/>
          <w:sz w:val="24"/>
          <w:szCs w:val="24"/>
        </w:rPr>
        <w:t>必备</w:t>
      </w:r>
      <w:r w:rsidRPr="005A4FD0">
        <w:rPr>
          <w:sz w:val="24"/>
          <w:szCs w:val="24"/>
        </w:rPr>
        <w:t>的一门专业课程，</w:t>
      </w:r>
      <w:r w:rsidR="00665030" w:rsidRPr="005A4FD0">
        <w:rPr>
          <w:rFonts w:hint="eastAsia"/>
          <w:sz w:val="24"/>
          <w:szCs w:val="24"/>
        </w:rPr>
        <w:t>面对</w:t>
      </w:r>
      <w:r w:rsidR="00665030" w:rsidRPr="005A4FD0">
        <w:rPr>
          <w:sz w:val="24"/>
          <w:szCs w:val="24"/>
        </w:rPr>
        <w:t>留学生的需要，针对</w:t>
      </w:r>
      <w:r w:rsidR="00665030" w:rsidRPr="005A4FD0">
        <w:rPr>
          <w:rFonts w:hint="eastAsia"/>
          <w:sz w:val="24"/>
          <w:szCs w:val="24"/>
        </w:rPr>
        <w:t>其</w:t>
      </w:r>
      <w:r w:rsidR="00665030" w:rsidRPr="005A4FD0">
        <w:rPr>
          <w:sz w:val="24"/>
          <w:szCs w:val="24"/>
        </w:rPr>
        <w:t>特点，</w:t>
      </w:r>
      <w:r w:rsidR="00665030" w:rsidRPr="005A4FD0">
        <w:rPr>
          <w:rFonts w:hint="eastAsia"/>
          <w:sz w:val="24"/>
          <w:szCs w:val="24"/>
        </w:rPr>
        <w:t>进行</w:t>
      </w:r>
      <w:r w:rsidR="00665030" w:rsidRPr="005A4FD0">
        <w:rPr>
          <w:sz w:val="24"/>
          <w:szCs w:val="24"/>
        </w:rPr>
        <w:t>课程建设</w:t>
      </w:r>
      <w:r w:rsidR="00665030" w:rsidRPr="005A4FD0">
        <w:rPr>
          <w:rFonts w:hint="eastAsia"/>
          <w:sz w:val="24"/>
          <w:szCs w:val="24"/>
        </w:rPr>
        <w:t>、</w:t>
      </w:r>
      <w:r w:rsidR="00665030" w:rsidRPr="005A4FD0">
        <w:rPr>
          <w:sz w:val="24"/>
          <w:szCs w:val="24"/>
        </w:rPr>
        <w:t>开展教学改革是</w:t>
      </w:r>
      <w:r w:rsidRPr="005A4FD0">
        <w:rPr>
          <w:rFonts w:hint="eastAsia"/>
          <w:sz w:val="24"/>
          <w:szCs w:val="24"/>
        </w:rPr>
        <w:t>全新的尝试，</w:t>
      </w:r>
      <w:r w:rsidR="007C6408" w:rsidRPr="005A4FD0">
        <w:rPr>
          <w:rFonts w:hint="eastAsia"/>
          <w:sz w:val="24"/>
          <w:szCs w:val="24"/>
        </w:rPr>
        <w:t>该过程</w:t>
      </w:r>
      <w:r w:rsidR="00665030" w:rsidRPr="005A4FD0">
        <w:rPr>
          <w:rFonts w:hint="eastAsia"/>
          <w:sz w:val="24"/>
          <w:szCs w:val="24"/>
        </w:rPr>
        <w:t>将提升</w:t>
      </w:r>
      <w:r w:rsidR="00665030" w:rsidRPr="005A4FD0">
        <w:rPr>
          <w:sz w:val="24"/>
          <w:szCs w:val="24"/>
        </w:rPr>
        <w:t>教师的英文教学能力、加强教学</w:t>
      </w:r>
      <w:r w:rsidR="00665030" w:rsidRPr="005A4FD0">
        <w:rPr>
          <w:rFonts w:hint="eastAsia"/>
          <w:sz w:val="24"/>
          <w:szCs w:val="24"/>
        </w:rPr>
        <w:t>与</w:t>
      </w:r>
      <w:r w:rsidR="00665030" w:rsidRPr="005A4FD0">
        <w:rPr>
          <w:sz w:val="24"/>
          <w:szCs w:val="24"/>
        </w:rPr>
        <w:t>国际接轨，</w:t>
      </w:r>
      <w:r w:rsidR="00665030" w:rsidRPr="005A4FD0">
        <w:rPr>
          <w:rFonts w:hint="eastAsia"/>
          <w:sz w:val="24"/>
          <w:szCs w:val="24"/>
        </w:rPr>
        <w:t>为</w:t>
      </w:r>
      <w:r w:rsidR="00665030" w:rsidRPr="005A4FD0">
        <w:rPr>
          <w:sz w:val="24"/>
          <w:szCs w:val="24"/>
        </w:rPr>
        <w:t>来华留学生</w:t>
      </w:r>
      <w:r w:rsidR="00665030" w:rsidRPr="005A4FD0">
        <w:rPr>
          <w:rFonts w:hint="eastAsia"/>
          <w:sz w:val="24"/>
          <w:szCs w:val="24"/>
        </w:rPr>
        <w:t>学习</w:t>
      </w:r>
      <w:r w:rsidR="00665030" w:rsidRPr="005A4FD0">
        <w:rPr>
          <w:sz w:val="24"/>
          <w:szCs w:val="24"/>
        </w:rPr>
        <w:t>更加全面的知识</w:t>
      </w:r>
      <w:r w:rsidR="00665030" w:rsidRPr="005A4FD0">
        <w:rPr>
          <w:rFonts w:hint="eastAsia"/>
          <w:sz w:val="24"/>
          <w:szCs w:val="24"/>
        </w:rPr>
        <w:t>提供</w:t>
      </w:r>
      <w:r w:rsidR="00665030" w:rsidRPr="005A4FD0">
        <w:rPr>
          <w:sz w:val="24"/>
          <w:szCs w:val="24"/>
        </w:rPr>
        <w:t>坚实的保障。</w:t>
      </w:r>
    </w:p>
    <w:p w:rsidR="00D424BF" w:rsidRDefault="00665030" w:rsidP="00665030">
      <w:pPr>
        <w:spacing w:line="120" w:lineRule="auto"/>
        <w:ind w:firstLineChars="200" w:firstLine="480"/>
        <w:rPr>
          <w:sz w:val="24"/>
          <w:szCs w:val="24"/>
        </w:rPr>
      </w:pPr>
      <w:r w:rsidRPr="005A4FD0">
        <w:rPr>
          <w:rFonts w:hint="eastAsia"/>
          <w:sz w:val="24"/>
          <w:szCs w:val="24"/>
        </w:rPr>
        <w:t>当然</w:t>
      </w:r>
      <w:r w:rsidRPr="005A4FD0">
        <w:rPr>
          <w:sz w:val="24"/>
          <w:szCs w:val="24"/>
        </w:rPr>
        <w:t>，</w:t>
      </w:r>
      <w:r w:rsidR="007C6408" w:rsidRPr="005A4FD0">
        <w:rPr>
          <w:sz w:val="24"/>
          <w:szCs w:val="24"/>
        </w:rPr>
        <w:t>目前我校</w:t>
      </w:r>
      <w:r w:rsidRPr="005A4FD0">
        <w:rPr>
          <w:rFonts w:hint="eastAsia"/>
          <w:sz w:val="24"/>
          <w:szCs w:val="24"/>
        </w:rPr>
        <w:t>关于</w:t>
      </w:r>
      <w:r w:rsidRPr="005A4FD0">
        <w:rPr>
          <w:sz w:val="24"/>
          <w:szCs w:val="24"/>
        </w:rPr>
        <w:t>工程经济学</w:t>
      </w:r>
      <w:r w:rsidRPr="005A4FD0">
        <w:rPr>
          <w:rFonts w:hint="eastAsia"/>
          <w:sz w:val="24"/>
          <w:szCs w:val="24"/>
        </w:rPr>
        <w:t>留学生</w:t>
      </w:r>
      <w:r w:rsidRPr="005A4FD0">
        <w:rPr>
          <w:sz w:val="24"/>
          <w:szCs w:val="24"/>
        </w:rPr>
        <w:t>全英文课程教学的探索仍处于起步阶段，还面临着许多问题，需要</w:t>
      </w:r>
      <w:r w:rsidRPr="005A4FD0">
        <w:rPr>
          <w:rFonts w:hint="eastAsia"/>
          <w:sz w:val="24"/>
          <w:szCs w:val="24"/>
        </w:rPr>
        <w:t>在</w:t>
      </w:r>
      <w:r w:rsidRPr="005A4FD0">
        <w:rPr>
          <w:sz w:val="24"/>
          <w:szCs w:val="24"/>
        </w:rPr>
        <w:t>教学资料、教学大纲</w:t>
      </w:r>
      <w:r w:rsidRPr="005A4FD0">
        <w:rPr>
          <w:rFonts w:hint="eastAsia"/>
          <w:sz w:val="24"/>
          <w:szCs w:val="24"/>
        </w:rPr>
        <w:t>、</w:t>
      </w:r>
      <w:r w:rsidRPr="005A4FD0">
        <w:rPr>
          <w:sz w:val="24"/>
          <w:szCs w:val="24"/>
        </w:rPr>
        <w:t>教学模式等方面进行更多的探索</w:t>
      </w:r>
      <w:r w:rsidRPr="005A4FD0">
        <w:rPr>
          <w:rFonts w:hint="eastAsia"/>
          <w:sz w:val="24"/>
          <w:szCs w:val="24"/>
        </w:rPr>
        <w:t>和</w:t>
      </w:r>
      <w:r w:rsidRPr="005A4FD0">
        <w:rPr>
          <w:sz w:val="24"/>
          <w:szCs w:val="24"/>
        </w:rPr>
        <w:t>研究，</w:t>
      </w:r>
      <w:r w:rsidRPr="005A4FD0">
        <w:rPr>
          <w:rFonts w:hint="eastAsia"/>
          <w:sz w:val="24"/>
          <w:szCs w:val="24"/>
        </w:rPr>
        <w:t>进一步</w:t>
      </w:r>
      <w:r w:rsidRPr="005A4FD0">
        <w:rPr>
          <w:sz w:val="24"/>
          <w:szCs w:val="24"/>
        </w:rPr>
        <w:t>完善工程经济学留学生全英文</w:t>
      </w:r>
      <w:r w:rsidRPr="005A4FD0">
        <w:rPr>
          <w:rFonts w:hint="eastAsia"/>
          <w:sz w:val="24"/>
          <w:szCs w:val="24"/>
        </w:rPr>
        <w:t>课程</w:t>
      </w:r>
      <w:r w:rsidRPr="005A4FD0">
        <w:rPr>
          <w:sz w:val="24"/>
          <w:szCs w:val="24"/>
        </w:rPr>
        <w:t>体系</w:t>
      </w:r>
      <w:r w:rsidR="007C6408" w:rsidRPr="005A4FD0">
        <w:rPr>
          <w:rFonts w:hint="eastAsia"/>
          <w:sz w:val="24"/>
          <w:szCs w:val="24"/>
        </w:rPr>
        <w:t>、</w:t>
      </w:r>
      <w:r w:rsidR="007C6408" w:rsidRPr="005A4FD0">
        <w:rPr>
          <w:sz w:val="24"/>
          <w:szCs w:val="24"/>
        </w:rPr>
        <w:t>规范和完善教学过程</w:t>
      </w:r>
      <w:r w:rsidRPr="005A4FD0">
        <w:rPr>
          <w:sz w:val="24"/>
          <w:szCs w:val="24"/>
        </w:rPr>
        <w:t>。</w:t>
      </w:r>
    </w:p>
    <w:p w:rsidR="008C6A91" w:rsidRDefault="008C6A91" w:rsidP="008C6A91">
      <w:pPr>
        <w:spacing w:line="120" w:lineRule="auto"/>
        <w:rPr>
          <w:sz w:val="24"/>
          <w:szCs w:val="24"/>
        </w:rPr>
      </w:pPr>
    </w:p>
    <w:p w:rsidR="008C6A91" w:rsidRPr="005A4FD0" w:rsidRDefault="008C6A91" w:rsidP="008C6A91">
      <w:pPr>
        <w:spacing w:line="120" w:lineRule="auto"/>
        <w:rPr>
          <w:sz w:val="24"/>
          <w:szCs w:val="24"/>
        </w:rPr>
      </w:pPr>
      <w:r>
        <w:rPr>
          <w:rFonts w:hint="eastAsia"/>
          <w:sz w:val="24"/>
          <w:szCs w:val="24"/>
        </w:rPr>
        <w:t>参考文献</w:t>
      </w:r>
    </w:p>
    <w:p w:rsidR="00E87A2D" w:rsidRPr="008C6A91" w:rsidRDefault="00E87A2D" w:rsidP="008C6A91">
      <w:pPr>
        <w:spacing w:line="120" w:lineRule="auto"/>
        <w:rPr>
          <w:rFonts w:asciiTheme="minorEastAsia" w:hAnsiTheme="minorEastAsia"/>
          <w:szCs w:val="21"/>
        </w:rPr>
      </w:pPr>
      <w:r w:rsidRPr="008C6A91">
        <w:rPr>
          <w:rFonts w:ascii="Times New Roman" w:hAnsi="Times New Roman" w:cs="Times New Roman"/>
          <w:szCs w:val="21"/>
        </w:rPr>
        <w:t>[1]</w:t>
      </w:r>
      <w:r w:rsidRPr="008C6A91">
        <w:rPr>
          <w:rFonts w:asciiTheme="minorEastAsia" w:hAnsiTheme="minorEastAsia" w:hint="eastAsia"/>
          <w:szCs w:val="21"/>
        </w:rPr>
        <w:t xml:space="preserve"> 肖宜</w:t>
      </w:r>
      <w:r w:rsidR="00E3654E" w:rsidRPr="008C6A91">
        <w:rPr>
          <w:rFonts w:asciiTheme="minorEastAsia" w:hAnsiTheme="minorEastAsia" w:hint="eastAsia"/>
          <w:szCs w:val="21"/>
        </w:rPr>
        <w:t>,王均星等.创新型人才培养需求下的水利学科《工程经济学》课程体系研究</w:t>
      </w:r>
      <w:bookmarkStart w:id="2" w:name="OLE_LINK3"/>
      <w:r w:rsidR="005515A6" w:rsidRPr="008C6A91">
        <w:rPr>
          <w:rFonts w:asciiTheme="minorEastAsia" w:hAnsiTheme="minorEastAsia" w:hint="eastAsia"/>
          <w:szCs w:val="21"/>
        </w:rPr>
        <w:t>［J］． 新课程研究（中旬刊），20</w:t>
      </w:r>
      <w:r w:rsidR="00AD61AF" w:rsidRPr="008C6A91">
        <w:rPr>
          <w:rFonts w:asciiTheme="minorEastAsia" w:hAnsiTheme="minorEastAsia" w:hint="eastAsia"/>
          <w:szCs w:val="21"/>
        </w:rPr>
        <w:t>15</w:t>
      </w:r>
      <w:r w:rsidR="005515A6" w:rsidRPr="008C6A91">
        <w:rPr>
          <w:rFonts w:asciiTheme="minorEastAsia" w:hAnsiTheme="minorEastAsia" w:hint="eastAsia"/>
          <w:szCs w:val="21"/>
        </w:rPr>
        <w:t>，02 :40－42．</w:t>
      </w:r>
      <w:bookmarkEnd w:id="2"/>
    </w:p>
    <w:p w:rsidR="00E87A2D" w:rsidRPr="008C6A91" w:rsidRDefault="00E87A2D" w:rsidP="008C6A91">
      <w:pPr>
        <w:spacing w:line="120" w:lineRule="auto"/>
        <w:rPr>
          <w:rFonts w:asciiTheme="minorEastAsia" w:hAnsiTheme="minorEastAsia"/>
          <w:szCs w:val="21"/>
        </w:rPr>
      </w:pPr>
      <w:r w:rsidRPr="008C6A91">
        <w:rPr>
          <w:rFonts w:ascii="Times New Roman" w:hAnsi="Times New Roman" w:cs="Times New Roman"/>
          <w:szCs w:val="21"/>
        </w:rPr>
        <w:t>[2]</w:t>
      </w:r>
      <w:r w:rsidRPr="008C6A91">
        <w:rPr>
          <w:rFonts w:asciiTheme="minorEastAsia" w:hAnsiTheme="minorEastAsia" w:hint="eastAsia"/>
          <w:szCs w:val="21"/>
        </w:rPr>
        <w:t xml:space="preserve"> </w:t>
      </w:r>
      <w:r w:rsidR="00AD61AF" w:rsidRPr="008C6A91">
        <w:rPr>
          <w:rFonts w:asciiTheme="minorEastAsia" w:hAnsiTheme="minorEastAsia" w:hint="eastAsia"/>
          <w:szCs w:val="21"/>
        </w:rPr>
        <w:t xml:space="preserve">梁莎莎，陈金陵.工程经济学课程教学改革探索与研究 </w:t>
      </w:r>
      <w:bookmarkStart w:id="3" w:name="OLE_LINK5"/>
      <w:r w:rsidR="00AD61AF" w:rsidRPr="008C6A91">
        <w:rPr>
          <w:rFonts w:asciiTheme="minorEastAsia" w:hAnsiTheme="minorEastAsia" w:hint="eastAsia"/>
          <w:szCs w:val="21"/>
        </w:rPr>
        <w:t>［J］． 科技资讯，2016，04 :83－84</w:t>
      </w:r>
      <w:r w:rsidR="001748AF" w:rsidRPr="008C6A91">
        <w:rPr>
          <w:rFonts w:asciiTheme="minorEastAsia" w:hAnsiTheme="minorEastAsia" w:hint="eastAsia"/>
          <w:szCs w:val="21"/>
        </w:rPr>
        <w:t>+86</w:t>
      </w:r>
      <w:r w:rsidR="00AD61AF" w:rsidRPr="008C6A91">
        <w:rPr>
          <w:rFonts w:asciiTheme="minorEastAsia" w:hAnsiTheme="minorEastAsia" w:hint="eastAsia"/>
          <w:szCs w:val="21"/>
        </w:rPr>
        <w:t>．</w:t>
      </w:r>
    </w:p>
    <w:bookmarkEnd w:id="3"/>
    <w:p w:rsidR="00E87A2D" w:rsidRPr="008C6A91" w:rsidRDefault="00E87A2D" w:rsidP="008C6A91">
      <w:pPr>
        <w:spacing w:line="120" w:lineRule="auto"/>
        <w:rPr>
          <w:rFonts w:asciiTheme="minorEastAsia" w:hAnsiTheme="minorEastAsia"/>
          <w:szCs w:val="21"/>
        </w:rPr>
      </w:pPr>
      <w:r w:rsidRPr="008C6A91">
        <w:rPr>
          <w:rFonts w:ascii="Times New Roman" w:hAnsi="Times New Roman" w:cs="Times New Roman"/>
          <w:szCs w:val="21"/>
        </w:rPr>
        <w:t>[3]</w:t>
      </w:r>
      <w:r w:rsidRPr="008C6A91">
        <w:rPr>
          <w:rFonts w:asciiTheme="minorEastAsia" w:hAnsiTheme="minorEastAsia" w:hint="eastAsia"/>
          <w:szCs w:val="21"/>
        </w:rPr>
        <w:t xml:space="preserve"> 岳秀萍． </w:t>
      </w:r>
      <w:bookmarkStart w:id="4" w:name="OLE_LINK4"/>
      <w:r w:rsidRPr="008C6A91">
        <w:rPr>
          <w:rFonts w:asciiTheme="minorEastAsia" w:hAnsiTheme="minorEastAsia" w:hint="eastAsia"/>
          <w:szCs w:val="21"/>
        </w:rPr>
        <w:t>高等院校建筑给水排水工程课程的整合与教改探讨</w:t>
      </w:r>
      <w:bookmarkStart w:id="5" w:name="OLE_LINK2"/>
      <w:bookmarkEnd w:id="4"/>
      <w:r w:rsidRPr="008C6A91">
        <w:rPr>
          <w:rFonts w:asciiTheme="minorEastAsia" w:hAnsiTheme="minorEastAsia" w:hint="eastAsia"/>
          <w:szCs w:val="21"/>
        </w:rPr>
        <w:t>［J］． 给水排水，2003，29( 8) :68 －69．</w:t>
      </w:r>
      <w:bookmarkEnd w:id="5"/>
    </w:p>
    <w:p w:rsidR="008C13D4" w:rsidRPr="008C6A91" w:rsidRDefault="00E87A2D" w:rsidP="008C6A91">
      <w:pPr>
        <w:spacing w:line="120" w:lineRule="auto"/>
        <w:rPr>
          <w:rFonts w:asciiTheme="minorEastAsia" w:hAnsiTheme="minorEastAsia"/>
          <w:szCs w:val="21"/>
        </w:rPr>
      </w:pPr>
      <w:bookmarkStart w:id="6" w:name="OLE_LINK6"/>
      <w:r w:rsidRPr="008C6A91">
        <w:rPr>
          <w:rFonts w:ascii="Times New Roman" w:hAnsi="Times New Roman" w:cs="Times New Roman"/>
          <w:szCs w:val="21"/>
        </w:rPr>
        <w:t>[4]</w:t>
      </w:r>
      <w:r w:rsidR="008C13D4" w:rsidRPr="008C6A91">
        <w:rPr>
          <w:rFonts w:asciiTheme="minorEastAsia" w:hAnsiTheme="minorEastAsia" w:hint="eastAsia"/>
          <w:szCs w:val="21"/>
        </w:rPr>
        <w:t>王玉龙，薛文涛等.留学研究生精品课程建设理论研究与应用</w:t>
      </w:r>
      <w:r w:rsidR="00FF0884" w:rsidRPr="008C6A91">
        <w:rPr>
          <w:rFonts w:asciiTheme="minorEastAsia" w:hAnsiTheme="minorEastAsia" w:hint="eastAsia"/>
          <w:szCs w:val="21"/>
        </w:rPr>
        <w:t xml:space="preserve">                                                                                                                                                                                                                                                                                                                                                                                                                                                                                                                                                                                                                                                                                                                                                                                                                                                                                                  </w:t>
      </w:r>
      <w:r w:rsidR="008C13D4" w:rsidRPr="008C6A91">
        <w:rPr>
          <w:rFonts w:asciiTheme="minorEastAsia" w:hAnsiTheme="minorEastAsia" w:hint="eastAsia"/>
          <w:szCs w:val="21"/>
        </w:rPr>
        <w:t>［J］．电脑知识与技术，2016，04 :97－98</w:t>
      </w:r>
      <w:r w:rsidR="001748AF" w:rsidRPr="008C6A91">
        <w:rPr>
          <w:rFonts w:asciiTheme="minorEastAsia" w:hAnsiTheme="minorEastAsia" w:hint="eastAsia"/>
          <w:szCs w:val="21"/>
        </w:rPr>
        <w:t>+109</w:t>
      </w:r>
      <w:r w:rsidR="008C13D4" w:rsidRPr="008C6A91">
        <w:rPr>
          <w:rFonts w:asciiTheme="minorEastAsia" w:hAnsiTheme="minorEastAsia" w:hint="eastAsia"/>
          <w:szCs w:val="21"/>
        </w:rPr>
        <w:t>．</w:t>
      </w:r>
    </w:p>
    <w:bookmarkEnd w:id="6"/>
    <w:p w:rsidR="001748AF" w:rsidRPr="008C6A91" w:rsidRDefault="001748AF" w:rsidP="008C6A91">
      <w:pPr>
        <w:spacing w:line="120" w:lineRule="auto"/>
        <w:rPr>
          <w:rFonts w:asciiTheme="minorEastAsia" w:hAnsiTheme="minorEastAsia"/>
          <w:szCs w:val="21"/>
        </w:rPr>
      </w:pPr>
      <w:r w:rsidRPr="008C6A91">
        <w:rPr>
          <w:rFonts w:ascii="Times New Roman" w:hAnsi="Times New Roman" w:cs="Times New Roman"/>
          <w:szCs w:val="21"/>
        </w:rPr>
        <w:t>[5]</w:t>
      </w:r>
      <w:r w:rsidRPr="008C6A91">
        <w:rPr>
          <w:rFonts w:asciiTheme="minorEastAsia" w:hAnsiTheme="minorEastAsia" w:hint="eastAsia"/>
          <w:szCs w:val="21"/>
        </w:rPr>
        <w:t xml:space="preserve">陈灯红. </w:t>
      </w:r>
      <w:bookmarkStart w:id="7" w:name="OLE_LINK7"/>
      <w:r w:rsidRPr="008C6A91">
        <w:rPr>
          <w:rFonts w:asciiTheme="minorEastAsia" w:hAnsiTheme="minorEastAsia" w:hint="eastAsia"/>
          <w:szCs w:val="21"/>
        </w:rPr>
        <w:t>土木水利类留学生钢筋混凝土结构课程建设初探</w:t>
      </w:r>
      <w:bookmarkEnd w:id="7"/>
      <w:r w:rsidRPr="008C6A91">
        <w:rPr>
          <w:rFonts w:asciiTheme="minorEastAsia" w:hAnsiTheme="minorEastAsia" w:hint="eastAsia"/>
          <w:szCs w:val="21"/>
        </w:rPr>
        <w:t xml:space="preserve">                                                                                                                                                                                                                                                                                                                                                                                                                                                                                                                                                                                                                                                                                                                                                                                                                                                                                             </w:t>
      </w:r>
      <w:r w:rsidRPr="008C6A91">
        <w:rPr>
          <w:rFonts w:asciiTheme="minorEastAsia" w:hAnsiTheme="minorEastAsia" w:hint="eastAsia"/>
          <w:szCs w:val="21"/>
        </w:rPr>
        <w:lastRenderedPageBreak/>
        <w:t>［J］．亚太教育，2016，0</w:t>
      </w:r>
      <w:r w:rsidR="00687213" w:rsidRPr="008C6A91">
        <w:rPr>
          <w:rFonts w:asciiTheme="minorEastAsia" w:hAnsiTheme="minorEastAsia" w:hint="eastAsia"/>
          <w:szCs w:val="21"/>
        </w:rPr>
        <w:t>9</w:t>
      </w:r>
      <w:r w:rsidRPr="008C6A91">
        <w:rPr>
          <w:rFonts w:asciiTheme="minorEastAsia" w:hAnsiTheme="minorEastAsia" w:hint="eastAsia"/>
          <w:szCs w:val="21"/>
        </w:rPr>
        <w:t xml:space="preserve"> :99+61．</w:t>
      </w:r>
    </w:p>
    <w:p w:rsidR="005329F4" w:rsidRPr="008C6A91" w:rsidRDefault="005329F4" w:rsidP="008C6A91">
      <w:pPr>
        <w:spacing w:line="120" w:lineRule="auto"/>
        <w:rPr>
          <w:rFonts w:asciiTheme="minorEastAsia" w:hAnsiTheme="minorEastAsia"/>
          <w:szCs w:val="21"/>
        </w:rPr>
      </w:pPr>
      <w:r w:rsidRPr="008C6A91">
        <w:rPr>
          <w:rFonts w:ascii="Times New Roman" w:hAnsi="Times New Roman" w:cs="Times New Roman"/>
          <w:szCs w:val="21"/>
        </w:rPr>
        <w:t>[6]</w:t>
      </w:r>
      <w:r w:rsidRPr="008C6A91">
        <w:rPr>
          <w:rFonts w:asciiTheme="minorEastAsia" w:hAnsiTheme="minorEastAsia" w:hint="eastAsia"/>
          <w:szCs w:val="21"/>
        </w:rPr>
        <w:t>杨大伟，杨升荣，</w:t>
      </w:r>
      <w:proofErr w:type="gramStart"/>
      <w:r w:rsidRPr="008C6A91">
        <w:rPr>
          <w:rFonts w:asciiTheme="minorEastAsia" w:hAnsiTheme="minorEastAsia" w:hint="eastAsia"/>
          <w:szCs w:val="21"/>
        </w:rPr>
        <w:t>刘俭</w:t>
      </w:r>
      <w:proofErr w:type="gramEnd"/>
      <w:r w:rsidRPr="008C6A91">
        <w:rPr>
          <w:rFonts w:asciiTheme="minorEastAsia" w:hAnsiTheme="minorEastAsia" w:hint="eastAsia"/>
          <w:szCs w:val="21"/>
        </w:rPr>
        <w:t>. 新时期高校发展来华留学生教育的对策研究                                                                                                                                                                                                                                                                                                                                                                                                                                                                                                                                                                                                                                                                                                                                                                                                                                                                                           ［J］．高教探索，2016，32 :97-101．</w:t>
      </w:r>
    </w:p>
    <w:p w:rsidR="005329F4" w:rsidRPr="008C6A91" w:rsidRDefault="005329F4" w:rsidP="008C6A91">
      <w:pPr>
        <w:spacing w:line="120" w:lineRule="auto"/>
        <w:rPr>
          <w:rFonts w:asciiTheme="minorEastAsia" w:hAnsiTheme="minorEastAsia"/>
          <w:szCs w:val="21"/>
        </w:rPr>
      </w:pPr>
      <w:r w:rsidRPr="008C6A91">
        <w:rPr>
          <w:rFonts w:ascii="Times New Roman" w:hAnsi="Times New Roman" w:cs="Times New Roman"/>
          <w:szCs w:val="21"/>
        </w:rPr>
        <w:t>[7]</w:t>
      </w:r>
      <w:proofErr w:type="gramStart"/>
      <w:r w:rsidRPr="008C6A91">
        <w:rPr>
          <w:rFonts w:asciiTheme="minorEastAsia" w:hAnsiTheme="minorEastAsia" w:hint="eastAsia"/>
          <w:szCs w:val="21"/>
        </w:rPr>
        <w:t>黄庆瑞</w:t>
      </w:r>
      <w:proofErr w:type="gramEnd"/>
      <w:r w:rsidRPr="008C6A91">
        <w:rPr>
          <w:rFonts w:asciiTheme="minorEastAsia" w:hAnsiTheme="minorEastAsia" w:hint="eastAsia"/>
          <w:szCs w:val="21"/>
        </w:rPr>
        <w:t>. 留学生工程经济学课程教学体会与思考                                                                                                                                                                                                                                                                                                                                                                                                                                                                                                                                                                                                                                                                                                                                                                                                                                                                                            ［J］．亚太教育，2016，32 :175．</w:t>
      </w:r>
    </w:p>
    <w:p w:rsidR="00687213" w:rsidRPr="008C6A91" w:rsidRDefault="005329F4" w:rsidP="008C6A91">
      <w:pPr>
        <w:spacing w:line="120" w:lineRule="auto"/>
        <w:rPr>
          <w:rFonts w:asciiTheme="minorEastAsia" w:hAnsiTheme="minorEastAsia"/>
          <w:szCs w:val="21"/>
        </w:rPr>
      </w:pPr>
      <w:r w:rsidRPr="008C6A91">
        <w:rPr>
          <w:rFonts w:asciiTheme="minorEastAsia" w:hAnsiTheme="minorEastAsia" w:hint="eastAsia"/>
          <w:szCs w:val="21"/>
        </w:rPr>
        <w:t xml:space="preserve"> </w:t>
      </w:r>
      <w:r w:rsidR="00687213" w:rsidRPr="008C6A91">
        <w:rPr>
          <w:rFonts w:ascii="Times New Roman" w:hAnsi="Times New Roman" w:cs="Times New Roman"/>
          <w:szCs w:val="21"/>
        </w:rPr>
        <w:t>[</w:t>
      </w:r>
      <w:r w:rsidRPr="008C6A91">
        <w:rPr>
          <w:rFonts w:ascii="Times New Roman" w:hAnsi="Times New Roman" w:cs="Times New Roman"/>
          <w:szCs w:val="21"/>
        </w:rPr>
        <w:t>8</w:t>
      </w:r>
      <w:r w:rsidR="00687213" w:rsidRPr="008C6A91">
        <w:rPr>
          <w:rFonts w:ascii="Times New Roman" w:hAnsi="Times New Roman" w:cs="Times New Roman"/>
          <w:szCs w:val="21"/>
        </w:rPr>
        <w:t>]</w:t>
      </w:r>
      <w:r w:rsidR="00AA365D" w:rsidRPr="008C6A91">
        <w:rPr>
          <w:rFonts w:asciiTheme="minorEastAsia" w:hAnsiTheme="minorEastAsia" w:hint="eastAsia"/>
          <w:szCs w:val="21"/>
        </w:rPr>
        <w:t>贾</w:t>
      </w:r>
      <w:r w:rsidR="0060083B" w:rsidRPr="008C6A91">
        <w:rPr>
          <w:rFonts w:asciiTheme="minorEastAsia" w:hAnsiTheme="minorEastAsia" w:hint="eastAsia"/>
          <w:szCs w:val="21"/>
        </w:rPr>
        <w:t>琪</w:t>
      </w:r>
      <w:r w:rsidR="00687213" w:rsidRPr="008C6A91">
        <w:rPr>
          <w:rFonts w:asciiTheme="minorEastAsia" w:hAnsiTheme="minorEastAsia" w:hint="eastAsia"/>
          <w:szCs w:val="21"/>
        </w:rPr>
        <w:t>，</w:t>
      </w:r>
      <w:proofErr w:type="gramStart"/>
      <w:r w:rsidR="00AA365D" w:rsidRPr="008C6A91">
        <w:rPr>
          <w:rFonts w:asciiTheme="minorEastAsia" w:hAnsiTheme="minorEastAsia" w:hint="eastAsia"/>
          <w:szCs w:val="21"/>
        </w:rPr>
        <w:t>贾坤志</w:t>
      </w:r>
      <w:proofErr w:type="gramEnd"/>
      <w:r w:rsidR="00687213" w:rsidRPr="008C6A91">
        <w:rPr>
          <w:rFonts w:asciiTheme="minorEastAsia" w:hAnsiTheme="minorEastAsia" w:hint="eastAsia"/>
          <w:szCs w:val="21"/>
        </w:rPr>
        <w:t>等.</w:t>
      </w:r>
      <w:r w:rsidR="00AA365D" w:rsidRPr="008C6A91">
        <w:rPr>
          <w:rFonts w:hint="eastAsia"/>
          <w:szCs w:val="21"/>
        </w:rPr>
        <w:t xml:space="preserve"> </w:t>
      </w:r>
      <w:r w:rsidR="00AA365D" w:rsidRPr="008C6A91">
        <w:rPr>
          <w:rFonts w:asciiTheme="minorEastAsia" w:hAnsiTheme="minorEastAsia" w:hint="eastAsia"/>
          <w:szCs w:val="21"/>
        </w:rPr>
        <w:t>农林院校留学生生物统计课程全英语教学实践与体会</w:t>
      </w:r>
      <w:r w:rsidR="00687213" w:rsidRPr="008C6A91">
        <w:rPr>
          <w:rFonts w:asciiTheme="minorEastAsia" w:hAnsiTheme="minorEastAsia" w:hint="eastAsia"/>
          <w:szCs w:val="21"/>
        </w:rPr>
        <w:t xml:space="preserve">                                                                                                                                                                                                                                                                                                                                                                                                                                                                                                                                                                                                                                                                                                                                                                                                                                                                                                  ［J］．</w:t>
      </w:r>
      <w:r w:rsidR="00AA365D" w:rsidRPr="008C6A91">
        <w:rPr>
          <w:rFonts w:asciiTheme="minorEastAsia" w:hAnsiTheme="minorEastAsia" w:hint="eastAsia"/>
          <w:szCs w:val="21"/>
        </w:rPr>
        <w:t>教育教学论坛</w:t>
      </w:r>
      <w:r w:rsidR="00687213" w:rsidRPr="008C6A91">
        <w:rPr>
          <w:rFonts w:asciiTheme="minorEastAsia" w:hAnsiTheme="minorEastAsia" w:hint="eastAsia"/>
          <w:szCs w:val="21"/>
        </w:rPr>
        <w:t>，2016，</w:t>
      </w:r>
      <w:r w:rsidR="00AA365D" w:rsidRPr="008C6A91">
        <w:rPr>
          <w:rFonts w:asciiTheme="minorEastAsia" w:hAnsiTheme="minorEastAsia" w:hint="eastAsia"/>
          <w:szCs w:val="21"/>
        </w:rPr>
        <w:t>5</w:t>
      </w:r>
      <w:r w:rsidR="00687213" w:rsidRPr="008C6A91">
        <w:rPr>
          <w:rFonts w:asciiTheme="minorEastAsia" w:hAnsiTheme="minorEastAsia" w:hint="eastAsia"/>
          <w:szCs w:val="21"/>
        </w:rPr>
        <w:t>:</w:t>
      </w:r>
      <w:r w:rsidR="00AA365D" w:rsidRPr="008C6A91">
        <w:rPr>
          <w:rFonts w:asciiTheme="minorEastAsia" w:hAnsiTheme="minorEastAsia" w:hint="eastAsia"/>
          <w:szCs w:val="21"/>
        </w:rPr>
        <w:t>135</w:t>
      </w:r>
      <w:r w:rsidR="00687213" w:rsidRPr="008C6A91">
        <w:rPr>
          <w:rFonts w:asciiTheme="minorEastAsia" w:hAnsiTheme="minorEastAsia" w:hint="eastAsia"/>
          <w:szCs w:val="21"/>
        </w:rPr>
        <w:t>－</w:t>
      </w:r>
      <w:r w:rsidR="00AA365D" w:rsidRPr="008C6A91">
        <w:rPr>
          <w:rFonts w:asciiTheme="minorEastAsia" w:hAnsiTheme="minorEastAsia" w:hint="eastAsia"/>
          <w:szCs w:val="21"/>
        </w:rPr>
        <w:t>136</w:t>
      </w:r>
      <w:r w:rsidR="00687213" w:rsidRPr="008C6A91">
        <w:rPr>
          <w:rFonts w:asciiTheme="minorEastAsia" w:hAnsiTheme="minorEastAsia" w:hint="eastAsia"/>
          <w:szCs w:val="21"/>
        </w:rPr>
        <w:t>．</w:t>
      </w:r>
    </w:p>
    <w:p w:rsidR="00E87A2D" w:rsidRPr="007E6564" w:rsidRDefault="00E87A2D" w:rsidP="00E87A2D">
      <w:pPr>
        <w:spacing w:line="120" w:lineRule="auto"/>
        <w:ind w:firstLineChars="200" w:firstLine="480"/>
        <w:rPr>
          <w:rFonts w:asciiTheme="minorEastAsia" w:hAnsiTheme="minorEastAsia"/>
          <w:sz w:val="24"/>
          <w:szCs w:val="24"/>
        </w:rPr>
      </w:pPr>
    </w:p>
    <w:p w:rsidR="003879EB" w:rsidRPr="003879EB" w:rsidRDefault="003879EB" w:rsidP="003879EB">
      <w:pPr>
        <w:spacing w:line="120" w:lineRule="auto"/>
        <w:rPr>
          <w:rFonts w:asciiTheme="minorEastAsia" w:hAnsiTheme="minorEastAsia"/>
          <w:sz w:val="24"/>
          <w:szCs w:val="24"/>
        </w:rPr>
      </w:pPr>
      <w:r w:rsidRPr="003879EB">
        <w:rPr>
          <w:rFonts w:asciiTheme="minorEastAsia" w:hAnsiTheme="minorEastAsia" w:hint="eastAsia"/>
          <w:sz w:val="24"/>
          <w:szCs w:val="24"/>
        </w:rPr>
        <w:t>基金项目：</w:t>
      </w:r>
      <w:r w:rsidR="00165C5A" w:rsidRPr="00F94669">
        <w:rPr>
          <w:rFonts w:asciiTheme="minorEastAsia" w:hAnsiTheme="minorEastAsia" w:hint="eastAsia"/>
          <w:sz w:val="24"/>
          <w:szCs w:val="24"/>
        </w:rPr>
        <w:t>三峡大学开放办学教学研究项目</w:t>
      </w:r>
      <w:r w:rsidRPr="00165C5A">
        <w:rPr>
          <w:rFonts w:asciiTheme="minorEastAsia" w:hAnsiTheme="minorEastAsia" w:hint="eastAsia"/>
          <w:sz w:val="24"/>
          <w:szCs w:val="24"/>
        </w:rPr>
        <w:t>（</w:t>
      </w:r>
      <w:r w:rsidR="00165C5A" w:rsidRPr="00165C5A">
        <w:rPr>
          <w:rFonts w:asciiTheme="minorEastAsia" w:hAnsiTheme="minorEastAsia" w:hint="eastAsia"/>
          <w:sz w:val="24"/>
          <w:szCs w:val="24"/>
        </w:rPr>
        <w:t>KJ2015016</w:t>
      </w:r>
      <w:r w:rsidRPr="00165C5A">
        <w:rPr>
          <w:rFonts w:asciiTheme="minorEastAsia" w:hAnsiTheme="minorEastAsia" w:hint="eastAsia"/>
          <w:sz w:val="24"/>
          <w:szCs w:val="24"/>
        </w:rPr>
        <w:t>）</w:t>
      </w:r>
    </w:p>
    <w:p w:rsidR="00651E22" w:rsidRPr="005A4FD0" w:rsidRDefault="003879EB" w:rsidP="00F217E8">
      <w:pPr>
        <w:spacing w:line="120" w:lineRule="auto"/>
        <w:rPr>
          <w:rFonts w:asciiTheme="minorEastAsia" w:hAnsiTheme="minorEastAsia"/>
          <w:sz w:val="24"/>
          <w:szCs w:val="24"/>
        </w:rPr>
      </w:pPr>
      <w:r w:rsidRPr="003879EB">
        <w:rPr>
          <w:rFonts w:asciiTheme="minorEastAsia" w:hAnsiTheme="minorEastAsia" w:hint="eastAsia"/>
          <w:sz w:val="24"/>
          <w:szCs w:val="24"/>
        </w:rPr>
        <w:t>作者简介：</w:t>
      </w:r>
      <w:r w:rsidR="00F217E8">
        <w:rPr>
          <w:rFonts w:asciiTheme="minorEastAsia" w:hAnsiTheme="minorEastAsia" w:hint="eastAsia"/>
          <w:sz w:val="24"/>
          <w:szCs w:val="24"/>
        </w:rPr>
        <w:t>安慧</w:t>
      </w:r>
      <w:r w:rsidRPr="003879EB">
        <w:rPr>
          <w:rFonts w:asciiTheme="minorEastAsia" w:hAnsiTheme="minorEastAsia" w:hint="eastAsia"/>
          <w:sz w:val="24"/>
          <w:szCs w:val="24"/>
        </w:rPr>
        <w:t>（19</w:t>
      </w:r>
      <w:r w:rsidR="00F217E8">
        <w:rPr>
          <w:rFonts w:asciiTheme="minorEastAsia" w:hAnsiTheme="minorEastAsia" w:hint="eastAsia"/>
          <w:sz w:val="24"/>
          <w:szCs w:val="24"/>
        </w:rPr>
        <w:t>77</w:t>
      </w:r>
      <w:r w:rsidRPr="003879EB">
        <w:rPr>
          <w:rFonts w:asciiTheme="minorEastAsia" w:hAnsiTheme="minorEastAsia" w:hint="eastAsia"/>
          <w:sz w:val="24"/>
          <w:szCs w:val="24"/>
        </w:rPr>
        <w:t>-），女，</w:t>
      </w:r>
      <w:r w:rsidR="00F217E8">
        <w:rPr>
          <w:rFonts w:asciiTheme="minorEastAsia" w:hAnsiTheme="minorEastAsia" w:hint="eastAsia"/>
          <w:sz w:val="24"/>
          <w:szCs w:val="24"/>
        </w:rPr>
        <w:t>河南新乡</w:t>
      </w:r>
      <w:r w:rsidRPr="003879EB">
        <w:rPr>
          <w:rFonts w:asciiTheme="minorEastAsia" w:hAnsiTheme="minorEastAsia" w:hint="eastAsia"/>
          <w:sz w:val="24"/>
          <w:szCs w:val="24"/>
        </w:rPr>
        <w:t>人，博士，副教授，研究方向：</w:t>
      </w:r>
      <w:r w:rsidR="00F217E8">
        <w:rPr>
          <w:rFonts w:asciiTheme="minorEastAsia" w:hAnsiTheme="minorEastAsia" w:hint="eastAsia"/>
          <w:sz w:val="24"/>
          <w:szCs w:val="24"/>
        </w:rPr>
        <w:t>工程项目管理，投资经济分析</w:t>
      </w:r>
      <w:r w:rsidRPr="003879EB">
        <w:rPr>
          <w:rFonts w:asciiTheme="minorEastAsia" w:hAnsiTheme="minorEastAsia" w:hint="eastAsia"/>
          <w:sz w:val="24"/>
          <w:szCs w:val="24"/>
        </w:rPr>
        <w:t>。</w:t>
      </w:r>
    </w:p>
    <w:p w:rsidR="00651E22" w:rsidRPr="005A4FD0" w:rsidRDefault="00651E22" w:rsidP="00651E22">
      <w:pPr>
        <w:spacing w:line="120" w:lineRule="auto"/>
        <w:ind w:firstLineChars="200" w:firstLine="480"/>
        <w:rPr>
          <w:rFonts w:asciiTheme="minorEastAsia" w:hAnsiTheme="minorEastAsia"/>
          <w:sz w:val="24"/>
          <w:szCs w:val="24"/>
        </w:rPr>
      </w:pPr>
    </w:p>
    <w:sectPr w:rsidR="00651E22" w:rsidRPr="005A4FD0" w:rsidSect="00425C6C">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C0E" w:rsidRDefault="009A0C0E" w:rsidP="008951BC">
      <w:r>
        <w:separator/>
      </w:r>
    </w:p>
  </w:endnote>
  <w:endnote w:type="continuationSeparator" w:id="0">
    <w:p w:rsidR="009A0C0E" w:rsidRDefault="009A0C0E" w:rsidP="00895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C0E" w:rsidRDefault="009A0C0E" w:rsidP="008951BC">
      <w:r>
        <w:separator/>
      </w:r>
    </w:p>
  </w:footnote>
  <w:footnote w:type="continuationSeparator" w:id="0">
    <w:p w:rsidR="009A0C0E" w:rsidRDefault="009A0C0E" w:rsidP="008951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D3B" w:rsidRDefault="00697D3B" w:rsidP="00A965FE">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96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88A"/>
    <w:rsid w:val="0004015C"/>
    <w:rsid w:val="000755FE"/>
    <w:rsid w:val="000B4B37"/>
    <w:rsid w:val="000C56BE"/>
    <w:rsid w:val="000F2492"/>
    <w:rsid w:val="00100B8D"/>
    <w:rsid w:val="00131566"/>
    <w:rsid w:val="00165C5A"/>
    <w:rsid w:val="001748AF"/>
    <w:rsid w:val="001C47EC"/>
    <w:rsid w:val="001E55B1"/>
    <w:rsid w:val="001F4699"/>
    <w:rsid w:val="001F62DA"/>
    <w:rsid w:val="0021741D"/>
    <w:rsid w:val="002211B3"/>
    <w:rsid w:val="00227370"/>
    <w:rsid w:val="0024678B"/>
    <w:rsid w:val="002D3F15"/>
    <w:rsid w:val="0030362C"/>
    <w:rsid w:val="003879EB"/>
    <w:rsid w:val="00394B45"/>
    <w:rsid w:val="003A08FF"/>
    <w:rsid w:val="003C3F2D"/>
    <w:rsid w:val="003D4AFE"/>
    <w:rsid w:val="0042372A"/>
    <w:rsid w:val="00425C6C"/>
    <w:rsid w:val="004807D4"/>
    <w:rsid w:val="004A1075"/>
    <w:rsid w:val="004B67E8"/>
    <w:rsid w:val="004E1813"/>
    <w:rsid w:val="0052188A"/>
    <w:rsid w:val="005329F4"/>
    <w:rsid w:val="00535BFB"/>
    <w:rsid w:val="00544F9D"/>
    <w:rsid w:val="005469C7"/>
    <w:rsid w:val="005515A6"/>
    <w:rsid w:val="00553B8C"/>
    <w:rsid w:val="005633DF"/>
    <w:rsid w:val="005A4FD0"/>
    <w:rsid w:val="005F2E33"/>
    <w:rsid w:val="0060083B"/>
    <w:rsid w:val="00615654"/>
    <w:rsid w:val="00624936"/>
    <w:rsid w:val="00630332"/>
    <w:rsid w:val="00651E22"/>
    <w:rsid w:val="00665030"/>
    <w:rsid w:val="00681FDB"/>
    <w:rsid w:val="00687213"/>
    <w:rsid w:val="006876F7"/>
    <w:rsid w:val="0069293D"/>
    <w:rsid w:val="00697D3B"/>
    <w:rsid w:val="006A2F69"/>
    <w:rsid w:val="006D733B"/>
    <w:rsid w:val="006F3F6F"/>
    <w:rsid w:val="00737B6F"/>
    <w:rsid w:val="00752100"/>
    <w:rsid w:val="007732E2"/>
    <w:rsid w:val="00775836"/>
    <w:rsid w:val="00777060"/>
    <w:rsid w:val="007B21D0"/>
    <w:rsid w:val="007B7CC8"/>
    <w:rsid w:val="007C4C66"/>
    <w:rsid w:val="007C6408"/>
    <w:rsid w:val="007E6564"/>
    <w:rsid w:val="00821BFD"/>
    <w:rsid w:val="0082201D"/>
    <w:rsid w:val="00843AC8"/>
    <w:rsid w:val="00843F24"/>
    <w:rsid w:val="00844659"/>
    <w:rsid w:val="00862719"/>
    <w:rsid w:val="00892751"/>
    <w:rsid w:val="008951BC"/>
    <w:rsid w:val="008B72F6"/>
    <w:rsid w:val="008C13D4"/>
    <w:rsid w:val="008C247F"/>
    <w:rsid w:val="008C6A91"/>
    <w:rsid w:val="0095632D"/>
    <w:rsid w:val="00964072"/>
    <w:rsid w:val="00990DC3"/>
    <w:rsid w:val="00995B02"/>
    <w:rsid w:val="00997938"/>
    <w:rsid w:val="009A0C0E"/>
    <w:rsid w:val="009A396D"/>
    <w:rsid w:val="009B35B6"/>
    <w:rsid w:val="009B5B31"/>
    <w:rsid w:val="009C4326"/>
    <w:rsid w:val="009E5C8A"/>
    <w:rsid w:val="00A10B67"/>
    <w:rsid w:val="00A23A9C"/>
    <w:rsid w:val="00A46FF4"/>
    <w:rsid w:val="00A528BB"/>
    <w:rsid w:val="00A965FE"/>
    <w:rsid w:val="00AA365D"/>
    <w:rsid w:val="00AA624B"/>
    <w:rsid w:val="00AB34FE"/>
    <w:rsid w:val="00AD38B1"/>
    <w:rsid w:val="00AD5A99"/>
    <w:rsid w:val="00AD61AF"/>
    <w:rsid w:val="00AE7DA1"/>
    <w:rsid w:val="00B07A83"/>
    <w:rsid w:val="00B1760D"/>
    <w:rsid w:val="00B3049D"/>
    <w:rsid w:val="00B47D2C"/>
    <w:rsid w:val="00B72E97"/>
    <w:rsid w:val="00B85A7C"/>
    <w:rsid w:val="00B9456A"/>
    <w:rsid w:val="00C56B17"/>
    <w:rsid w:val="00C930A1"/>
    <w:rsid w:val="00CB0822"/>
    <w:rsid w:val="00CD0A90"/>
    <w:rsid w:val="00CE1E82"/>
    <w:rsid w:val="00D30649"/>
    <w:rsid w:val="00D424BF"/>
    <w:rsid w:val="00D65602"/>
    <w:rsid w:val="00D871CE"/>
    <w:rsid w:val="00DD01B9"/>
    <w:rsid w:val="00DD44AC"/>
    <w:rsid w:val="00E25FA6"/>
    <w:rsid w:val="00E34CAA"/>
    <w:rsid w:val="00E3611C"/>
    <w:rsid w:val="00E3654E"/>
    <w:rsid w:val="00E53F93"/>
    <w:rsid w:val="00E87A2D"/>
    <w:rsid w:val="00E90748"/>
    <w:rsid w:val="00EA3C92"/>
    <w:rsid w:val="00EC3A13"/>
    <w:rsid w:val="00EC5148"/>
    <w:rsid w:val="00EF70F4"/>
    <w:rsid w:val="00F144FB"/>
    <w:rsid w:val="00F17240"/>
    <w:rsid w:val="00F217E8"/>
    <w:rsid w:val="00F76097"/>
    <w:rsid w:val="00F85F5B"/>
    <w:rsid w:val="00F94669"/>
    <w:rsid w:val="00FC45B7"/>
    <w:rsid w:val="00FE6C01"/>
    <w:rsid w:val="00FF0884"/>
    <w:rsid w:val="00FF32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5:docId w15:val="{B8E7378B-E3BB-439C-97C9-5BCCE47E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633DF"/>
  </w:style>
  <w:style w:type="paragraph" w:styleId="a3">
    <w:name w:val="Normal (Web)"/>
    <w:basedOn w:val="a"/>
    <w:uiPriority w:val="99"/>
    <w:semiHidden/>
    <w:unhideWhenUsed/>
    <w:rsid w:val="00AE7DA1"/>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8951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951BC"/>
    <w:rPr>
      <w:sz w:val="18"/>
      <w:szCs w:val="18"/>
    </w:rPr>
  </w:style>
  <w:style w:type="paragraph" w:styleId="a5">
    <w:name w:val="footer"/>
    <w:basedOn w:val="a"/>
    <w:link w:val="Char0"/>
    <w:uiPriority w:val="99"/>
    <w:unhideWhenUsed/>
    <w:rsid w:val="008951BC"/>
    <w:pPr>
      <w:tabs>
        <w:tab w:val="center" w:pos="4153"/>
        <w:tab w:val="right" w:pos="8306"/>
      </w:tabs>
      <w:snapToGrid w:val="0"/>
      <w:jc w:val="left"/>
    </w:pPr>
    <w:rPr>
      <w:sz w:val="18"/>
      <w:szCs w:val="18"/>
    </w:rPr>
  </w:style>
  <w:style w:type="character" w:customStyle="1" w:styleId="Char0">
    <w:name w:val="页脚 Char"/>
    <w:basedOn w:val="a0"/>
    <w:link w:val="a5"/>
    <w:uiPriority w:val="99"/>
    <w:rsid w:val="008951BC"/>
    <w:rPr>
      <w:sz w:val="18"/>
      <w:szCs w:val="18"/>
    </w:rPr>
  </w:style>
  <w:style w:type="paragraph" w:styleId="a6">
    <w:name w:val="Document Map"/>
    <w:basedOn w:val="a"/>
    <w:link w:val="Char1"/>
    <w:uiPriority w:val="99"/>
    <w:semiHidden/>
    <w:unhideWhenUsed/>
    <w:rsid w:val="00A965FE"/>
    <w:rPr>
      <w:rFonts w:ascii="宋体" w:eastAsia="宋体"/>
      <w:sz w:val="18"/>
      <w:szCs w:val="18"/>
    </w:rPr>
  </w:style>
  <w:style w:type="character" w:customStyle="1" w:styleId="Char1">
    <w:name w:val="文档结构图 Char"/>
    <w:basedOn w:val="a0"/>
    <w:link w:val="a6"/>
    <w:uiPriority w:val="99"/>
    <w:semiHidden/>
    <w:rsid w:val="00A965FE"/>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918237">
      <w:bodyDiv w:val="1"/>
      <w:marLeft w:val="0"/>
      <w:marRight w:val="0"/>
      <w:marTop w:val="0"/>
      <w:marBottom w:val="0"/>
      <w:divBdr>
        <w:top w:val="none" w:sz="0" w:space="0" w:color="auto"/>
        <w:left w:val="none" w:sz="0" w:space="0" w:color="auto"/>
        <w:bottom w:val="none" w:sz="0" w:space="0" w:color="auto"/>
        <w:right w:val="none" w:sz="0" w:space="0" w:color="auto"/>
      </w:divBdr>
    </w:div>
    <w:div w:id="587156611">
      <w:bodyDiv w:val="1"/>
      <w:marLeft w:val="0"/>
      <w:marRight w:val="0"/>
      <w:marTop w:val="0"/>
      <w:marBottom w:val="0"/>
      <w:divBdr>
        <w:top w:val="none" w:sz="0" w:space="0" w:color="auto"/>
        <w:left w:val="none" w:sz="0" w:space="0" w:color="auto"/>
        <w:bottom w:val="none" w:sz="0" w:space="0" w:color="auto"/>
        <w:right w:val="none" w:sz="0" w:space="0" w:color="auto"/>
      </w:divBdr>
    </w:div>
    <w:div w:id="1759709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209BC-D07B-480D-A4AC-DE033B8EB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1419</Words>
  <Characters>8089</Characters>
  <Application>Microsoft Office Word</Application>
  <DocSecurity>0</DocSecurity>
  <Lines>67</Lines>
  <Paragraphs>18</Paragraphs>
  <ScaleCrop>false</ScaleCrop>
  <Company>Microsoft</Company>
  <LinksUpToDate>false</LinksUpToDate>
  <CharactersWithSpaces>9490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724</dc:creator>
  <cp:lastModifiedBy>admin</cp:lastModifiedBy>
  <cp:revision>3</cp:revision>
  <dcterms:created xsi:type="dcterms:W3CDTF">2018-03-09T14:21:00Z</dcterms:created>
  <dcterms:modified xsi:type="dcterms:W3CDTF">2018-03-09T14:22:00Z</dcterms:modified>
</cp:coreProperties>
</file>